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53F1" w14:textId="77777777" w:rsidR="009724C9" w:rsidRPr="007763ED" w:rsidRDefault="007F469E" w:rsidP="0010458B">
      <w:pPr>
        <w:spacing w:after="0" w:line="240" w:lineRule="auto"/>
        <w:jc w:val="both"/>
        <w:rPr>
          <w:rFonts w:ascii="Arial" w:hAnsi="Arial" w:cs="Arial"/>
          <w:b/>
          <w:sz w:val="32"/>
          <w:szCs w:val="28"/>
        </w:rPr>
      </w:pPr>
      <w:r>
        <w:rPr>
          <w:rFonts w:ascii="Arial" w:hAnsi="Arial" w:cs="Arial"/>
          <w:b/>
          <w:noProof/>
          <w:sz w:val="32"/>
          <w:szCs w:val="28"/>
          <w:lang w:eastAsia="en-GB"/>
        </w:rPr>
        <w:object w:dxaOrig="1440" w:dyaOrig="1440" w14:anchorId="53276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1pt;margin-top:-23.2pt;width:144.15pt;height:39.75pt;z-index:251663360;visibility:visible;mso-wrap-edited:f">
            <v:imagedata r:id="rId8" o:title=""/>
          </v:shape>
          <o:OLEObject Type="Embed" ProgID="Word.Picture.8" ShapeID="_x0000_s1026" DrawAspect="Content" ObjectID="_1734505971" r:id="rId9"/>
        </w:object>
      </w:r>
    </w:p>
    <w:p w14:paraId="4DC0268E" w14:textId="77777777" w:rsidR="009724C9" w:rsidRPr="007763ED" w:rsidRDefault="009724C9" w:rsidP="0010458B">
      <w:pPr>
        <w:spacing w:after="0" w:line="240" w:lineRule="auto"/>
        <w:jc w:val="both"/>
        <w:rPr>
          <w:rFonts w:ascii="Arial" w:hAnsi="Arial" w:cs="Arial"/>
          <w:b/>
          <w:sz w:val="32"/>
          <w:szCs w:val="28"/>
        </w:rPr>
      </w:pPr>
    </w:p>
    <w:p w14:paraId="5F9405E7" w14:textId="77777777" w:rsidR="007763ED" w:rsidRDefault="0010458B" w:rsidP="0010458B">
      <w:pPr>
        <w:spacing w:after="0" w:line="240" w:lineRule="auto"/>
        <w:jc w:val="both"/>
        <w:rPr>
          <w:rFonts w:ascii="Arial" w:hAnsi="Arial" w:cs="Arial"/>
          <w:b/>
          <w:sz w:val="32"/>
          <w:szCs w:val="28"/>
        </w:rPr>
      </w:pPr>
      <w:r w:rsidRPr="007763ED">
        <w:rPr>
          <w:rFonts w:ascii="Arial" w:hAnsi="Arial" w:cs="Arial"/>
          <w:b/>
          <w:sz w:val="32"/>
          <w:szCs w:val="28"/>
        </w:rPr>
        <w:t xml:space="preserve">HIGHER EDUCATION </w:t>
      </w:r>
    </w:p>
    <w:p w14:paraId="4CB35379" w14:textId="77777777" w:rsidR="00D030DE" w:rsidRPr="00B20021" w:rsidRDefault="00D030DE" w:rsidP="00D030DE">
      <w:pPr>
        <w:spacing w:after="0" w:line="240" w:lineRule="auto"/>
        <w:jc w:val="both"/>
        <w:rPr>
          <w:rFonts w:ascii="Arial" w:hAnsi="Arial" w:cs="Arial"/>
          <w:b/>
          <w:sz w:val="24"/>
          <w:szCs w:val="28"/>
        </w:rPr>
      </w:pPr>
      <w:r w:rsidRPr="00B20021">
        <w:rPr>
          <w:rFonts w:ascii="Arial" w:hAnsi="Arial" w:cs="Arial"/>
          <w:b/>
          <w:sz w:val="24"/>
          <w:szCs w:val="28"/>
        </w:rPr>
        <w:t>(Programme</w:t>
      </w:r>
      <w:r>
        <w:rPr>
          <w:rFonts w:ascii="Arial" w:hAnsi="Arial" w:cs="Arial"/>
          <w:b/>
          <w:sz w:val="24"/>
          <w:szCs w:val="28"/>
        </w:rPr>
        <w:t>s</w:t>
      </w:r>
      <w:r w:rsidRPr="00B20021">
        <w:rPr>
          <w:rFonts w:ascii="Arial" w:hAnsi="Arial" w:cs="Arial"/>
          <w:b/>
          <w:sz w:val="24"/>
          <w:szCs w:val="28"/>
        </w:rPr>
        <w:t xml:space="preserve"> regulated by the Office for Students)</w:t>
      </w:r>
    </w:p>
    <w:p w14:paraId="169619A8" w14:textId="77777777" w:rsidR="0010458B" w:rsidRPr="007763ED" w:rsidRDefault="0010458B" w:rsidP="0010458B">
      <w:pPr>
        <w:spacing w:after="0" w:line="240" w:lineRule="auto"/>
        <w:jc w:val="both"/>
        <w:rPr>
          <w:rFonts w:ascii="Arial" w:hAnsi="Arial" w:cs="Arial"/>
          <w:sz w:val="24"/>
        </w:rPr>
      </w:pPr>
    </w:p>
    <w:p w14:paraId="17630D90" w14:textId="77777777" w:rsidR="0010458B" w:rsidRPr="007763ED" w:rsidRDefault="00051F0E" w:rsidP="0010458B">
      <w:pPr>
        <w:spacing w:after="0" w:line="240" w:lineRule="auto"/>
        <w:jc w:val="both"/>
        <w:rPr>
          <w:rFonts w:ascii="Arial" w:hAnsi="Arial" w:cs="Arial"/>
          <w:b/>
          <w:sz w:val="24"/>
        </w:rPr>
      </w:pPr>
      <w:r w:rsidRPr="007763ED">
        <w:rPr>
          <w:rFonts w:ascii="Arial" w:hAnsi="Arial" w:cs="Arial"/>
          <w:b/>
          <w:sz w:val="24"/>
        </w:rPr>
        <w:t xml:space="preserve">ACADEMIC </w:t>
      </w:r>
      <w:r w:rsidR="00025B72" w:rsidRPr="007763ED">
        <w:rPr>
          <w:rFonts w:ascii="Arial" w:hAnsi="Arial" w:cs="Arial"/>
          <w:b/>
          <w:sz w:val="24"/>
        </w:rPr>
        <w:t>APPEAL</w:t>
      </w:r>
      <w:r w:rsidR="0010458B" w:rsidRPr="007763ED">
        <w:rPr>
          <w:rFonts w:ascii="Arial" w:hAnsi="Arial" w:cs="Arial"/>
          <w:b/>
          <w:sz w:val="24"/>
        </w:rPr>
        <w:t>S PROCEDURE</w:t>
      </w:r>
    </w:p>
    <w:p w14:paraId="4E0C0462" w14:textId="77777777" w:rsidR="0010458B" w:rsidRPr="007763ED" w:rsidRDefault="0010458B" w:rsidP="0010458B">
      <w:pPr>
        <w:spacing w:after="0" w:line="240" w:lineRule="auto"/>
        <w:jc w:val="both"/>
        <w:rPr>
          <w:rFonts w:ascii="Arial" w:hAnsi="Arial" w:cs="Arial"/>
          <w:b/>
          <w:sz w:val="24"/>
        </w:rPr>
      </w:pPr>
    </w:p>
    <w:p w14:paraId="3E1110D9" w14:textId="77777777" w:rsidR="0010458B" w:rsidRPr="00952E7F" w:rsidRDefault="0010458B" w:rsidP="0010458B">
      <w:pPr>
        <w:spacing w:after="0" w:line="240" w:lineRule="auto"/>
        <w:jc w:val="both"/>
        <w:rPr>
          <w:rFonts w:ascii="Arial" w:hAnsi="Arial" w:cs="Arial"/>
          <w:sz w:val="20"/>
          <w:szCs w:val="20"/>
        </w:rPr>
      </w:pPr>
      <w:r w:rsidRPr="007763ED">
        <w:rPr>
          <w:rFonts w:ascii="Arial" w:hAnsi="Arial" w:cs="Arial"/>
          <w:b/>
          <w:szCs w:val="20"/>
        </w:rPr>
        <w:t>1.</w:t>
      </w:r>
      <w:r w:rsidRPr="007763ED">
        <w:rPr>
          <w:rFonts w:ascii="Arial" w:hAnsi="Arial" w:cs="Arial"/>
          <w:szCs w:val="20"/>
        </w:rPr>
        <w:tab/>
      </w:r>
      <w:r w:rsidRPr="00952E7F">
        <w:rPr>
          <w:rFonts w:ascii="Arial" w:hAnsi="Arial" w:cs="Arial"/>
          <w:b/>
          <w:sz w:val="20"/>
          <w:szCs w:val="20"/>
        </w:rPr>
        <w:t>Scope and Purpose</w:t>
      </w:r>
    </w:p>
    <w:p w14:paraId="2FC0283B" w14:textId="77777777" w:rsidR="0010458B" w:rsidRPr="00952E7F" w:rsidRDefault="0010458B" w:rsidP="0010458B">
      <w:pPr>
        <w:spacing w:after="0" w:line="240" w:lineRule="auto"/>
        <w:ind w:left="720" w:hanging="720"/>
        <w:jc w:val="both"/>
        <w:rPr>
          <w:rFonts w:ascii="Arial" w:hAnsi="Arial" w:cs="Arial"/>
          <w:sz w:val="20"/>
          <w:szCs w:val="20"/>
        </w:rPr>
      </w:pPr>
      <w:r w:rsidRPr="00952E7F">
        <w:rPr>
          <w:rFonts w:ascii="Arial" w:hAnsi="Arial" w:cs="Arial"/>
          <w:sz w:val="20"/>
          <w:szCs w:val="20"/>
        </w:rPr>
        <w:t xml:space="preserve">1.1 </w:t>
      </w:r>
      <w:r w:rsidRPr="00952E7F">
        <w:rPr>
          <w:rFonts w:ascii="Arial" w:hAnsi="Arial" w:cs="Arial"/>
          <w:sz w:val="20"/>
          <w:szCs w:val="20"/>
        </w:rPr>
        <w:tab/>
        <w:t>This procedure is available to all Higher Educa</w:t>
      </w:r>
      <w:r w:rsidR="00D030DE" w:rsidRPr="00952E7F">
        <w:rPr>
          <w:rFonts w:ascii="Arial" w:hAnsi="Arial" w:cs="Arial"/>
          <w:sz w:val="20"/>
          <w:szCs w:val="20"/>
        </w:rPr>
        <w:t>tion students at Strode College who are studying a course validated by the University of Plymouth or Pearson Higher National Certificate/Diploma</w:t>
      </w:r>
    </w:p>
    <w:p w14:paraId="79D41946" w14:textId="77777777" w:rsidR="0010458B" w:rsidRPr="00952E7F" w:rsidRDefault="0010458B" w:rsidP="0010458B">
      <w:pPr>
        <w:spacing w:after="0" w:line="240" w:lineRule="auto"/>
        <w:ind w:left="720" w:hanging="720"/>
        <w:jc w:val="both"/>
        <w:rPr>
          <w:rFonts w:ascii="Arial" w:hAnsi="Arial" w:cs="Arial"/>
          <w:sz w:val="20"/>
          <w:szCs w:val="20"/>
        </w:rPr>
      </w:pPr>
      <w:r w:rsidRPr="00952E7F">
        <w:rPr>
          <w:rFonts w:ascii="Arial" w:hAnsi="Arial" w:cs="Arial"/>
          <w:sz w:val="20"/>
          <w:szCs w:val="20"/>
        </w:rPr>
        <w:t>1.2</w:t>
      </w:r>
      <w:r w:rsidRPr="00952E7F">
        <w:rPr>
          <w:rFonts w:ascii="Arial" w:hAnsi="Arial" w:cs="Arial"/>
          <w:sz w:val="20"/>
          <w:szCs w:val="20"/>
        </w:rPr>
        <w:tab/>
        <w:t xml:space="preserve">It has been developed </w:t>
      </w:r>
      <w:r w:rsidR="00910763" w:rsidRPr="00952E7F">
        <w:rPr>
          <w:rFonts w:ascii="Arial" w:hAnsi="Arial" w:cs="Arial"/>
          <w:sz w:val="20"/>
          <w:szCs w:val="20"/>
        </w:rPr>
        <w:t xml:space="preserve">to offer all students </w:t>
      </w:r>
      <w:r w:rsidRPr="00952E7F">
        <w:rPr>
          <w:rFonts w:ascii="Arial" w:hAnsi="Arial" w:cs="Arial"/>
          <w:sz w:val="20"/>
          <w:szCs w:val="20"/>
        </w:rPr>
        <w:t xml:space="preserve">the same </w:t>
      </w:r>
      <w:r w:rsidR="00910763" w:rsidRPr="00952E7F">
        <w:rPr>
          <w:rFonts w:ascii="Arial" w:hAnsi="Arial" w:cs="Arial"/>
          <w:sz w:val="20"/>
          <w:szCs w:val="20"/>
        </w:rPr>
        <w:t xml:space="preserve">rights as are available through the </w:t>
      </w:r>
      <w:r w:rsidR="007763ED" w:rsidRPr="00952E7F">
        <w:rPr>
          <w:rFonts w:ascii="Arial" w:hAnsi="Arial" w:cs="Arial"/>
          <w:sz w:val="20"/>
          <w:szCs w:val="20"/>
        </w:rPr>
        <w:t>University of Plymouth</w:t>
      </w:r>
      <w:r w:rsidR="00910763" w:rsidRPr="00952E7F">
        <w:rPr>
          <w:rFonts w:ascii="Arial" w:hAnsi="Arial" w:cs="Arial"/>
          <w:sz w:val="20"/>
          <w:szCs w:val="20"/>
        </w:rPr>
        <w:t xml:space="preserve"> appeal mechanisms</w:t>
      </w:r>
      <w:r w:rsidR="007E7680" w:rsidRPr="00952E7F">
        <w:rPr>
          <w:rFonts w:ascii="Arial" w:hAnsi="Arial" w:cs="Arial"/>
          <w:sz w:val="20"/>
          <w:szCs w:val="20"/>
        </w:rPr>
        <w:t xml:space="preserve"> with respect to accredited courses delivered through partner colleges.</w:t>
      </w:r>
    </w:p>
    <w:p w14:paraId="58DA9B53" w14:textId="77777777" w:rsidR="007E7680" w:rsidRPr="00952E7F" w:rsidRDefault="007E7680" w:rsidP="0010458B">
      <w:pPr>
        <w:spacing w:after="0" w:line="240" w:lineRule="auto"/>
        <w:ind w:left="720" w:hanging="720"/>
        <w:jc w:val="both"/>
        <w:rPr>
          <w:rFonts w:ascii="Arial" w:hAnsi="Arial" w:cs="Arial"/>
          <w:sz w:val="20"/>
          <w:szCs w:val="20"/>
        </w:rPr>
      </w:pPr>
      <w:r w:rsidRPr="00952E7F">
        <w:rPr>
          <w:rFonts w:ascii="Arial" w:hAnsi="Arial" w:cs="Arial"/>
          <w:sz w:val="20"/>
          <w:szCs w:val="20"/>
        </w:rPr>
        <w:t>1.3</w:t>
      </w:r>
      <w:r w:rsidRPr="00952E7F">
        <w:rPr>
          <w:rFonts w:ascii="Arial" w:hAnsi="Arial" w:cs="Arial"/>
          <w:sz w:val="20"/>
          <w:szCs w:val="20"/>
        </w:rPr>
        <w:tab/>
        <w:t xml:space="preserve">It has been implemented with the agreement of </w:t>
      </w:r>
      <w:r w:rsidR="007763ED" w:rsidRPr="00952E7F">
        <w:rPr>
          <w:rFonts w:ascii="Arial" w:hAnsi="Arial" w:cs="Arial"/>
          <w:sz w:val="20"/>
          <w:szCs w:val="20"/>
        </w:rPr>
        <w:t xml:space="preserve">University of </w:t>
      </w:r>
      <w:proofErr w:type="gramStart"/>
      <w:r w:rsidR="007763ED" w:rsidRPr="00952E7F">
        <w:rPr>
          <w:rFonts w:ascii="Arial" w:hAnsi="Arial" w:cs="Arial"/>
          <w:sz w:val="20"/>
          <w:szCs w:val="20"/>
        </w:rPr>
        <w:t>Plymouth</w:t>
      </w:r>
      <w:r w:rsidRPr="00952E7F">
        <w:rPr>
          <w:rFonts w:ascii="Arial" w:hAnsi="Arial" w:cs="Arial"/>
          <w:sz w:val="20"/>
          <w:szCs w:val="20"/>
        </w:rPr>
        <w:t>, but</w:t>
      </w:r>
      <w:proofErr w:type="gramEnd"/>
      <w:r w:rsidRPr="00952E7F">
        <w:rPr>
          <w:rFonts w:ascii="Arial" w:hAnsi="Arial" w:cs="Arial"/>
          <w:sz w:val="20"/>
          <w:szCs w:val="20"/>
        </w:rPr>
        <w:t xml:space="preserve"> applies equally to all </w:t>
      </w:r>
      <w:r w:rsidR="00D030DE" w:rsidRPr="00952E7F">
        <w:rPr>
          <w:rFonts w:ascii="Arial" w:hAnsi="Arial" w:cs="Arial"/>
          <w:sz w:val="20"/>
          <w:szCs w:val="20"/>
        </w:rPr>
        <w:t xml:space="preserve">Pearson </w:t>
      </w:r>
      <w:r w:rsidRPr="00952E7F">
        <w:rPr>
          <w:rFonts w:ascii="Arial" w:hAnsi="Arial" w:cs="Arial"/>
          <w:sz w:val="20"/>
          <w:szCs w:val="20"/>
        </w:rPr>
        <w:t>taught courses delivered as part of Strode College Higher Education provision.</w:t>
      </w:r>
    </w:p>
    <w:p w14:paraId="55859398" w14:textId="77777777" w:rsidR="007E7680" w:rsidRPr="00952E7F" w:rsidRDefault="007E7680" w:rsidP="0010458B">
      <w:pPr>
        <w:spacing w:after="0" w:line="240" w:lineRule="auto"/>
        <w:ind w:left="720" w:hanging="720"/>
        <w:jc w:val="both"/>
        <w:rPr>
          <w:rFonts w:ascii="Arial" w:hAnsi="Arial" w:cs="Arial"/>
          <w:sz w:val="20"/>
          <w:szCs w:val="20"/>
        </w:rPr>
      </w:pPr>
      <w:r w:rsidRPr="00952E7F">
        <w:rPr>
          <w:rFonts w:ascii="Arial" w:hAnsi="Arial" w:cs="Arial"/>
          <w:sz w:val="20"/>
          <w:szCs w:val="20"/>
        </w:rPr>
        <w:t>1.4</w:t>
      </w:r>
      <w:r w:rsidRPr="00952E7F">
        <w:rPr>
          <w:rFonts w:ascii="Arial" w:hAnsi="Arial" w:cs="Arial"/>
          <w:sz w:val="20"/>
          <w:szCs w:val="20"/>
        </w:rPr>
        <w:tab/>
        <w:t xml:space="preserve">The purpose of the procedure is to outline </w:t>
      </w:r>
      <w:r w:rsidR="00910763" w:rsidRPr="00952E7F">
        <w:rPr>
          <w:rFonts w:ascii="Arial" w:hAnsi="Arial" w:cs="Arial"/>
          <w:sz w:val="20"/>
          <w:szCs w:val="20"/>
        </w:rPr>
        <w:t>the context in which an appeal may be made</w:t>
      </w:r>
      <w:r w:rsidRPr="00952E7F">
        <w:rPr>
          <w:rFonts w:ascii="Arial" w:hAnsi="Arial" w:cs="Arial"/>
          <w:sz w:val="20"/>
          <w:szCs w:val="20"/>
        </w:rPr>
        <w:t xml:space="preserve"> </w:t>
      </w:r>
      <w:proofErr w:type="gramStart"/>
      <w:r w:rsidRPr="00952E7F">
        <w:rPr>
          <w:rFonts w:ascii="Arial" w:hAnsi="Arial" w:cs="Arial"/>
          <w:sz w:val="20"/>
          <w:szCs w:val="20"/>
        </w:rPr>
        <w:t>and also</w:t>
      </w:r>
      <w:proofErr w:type="gramEnd"/>
      <w:r w:rsidRPr="00952E7F">
        <w:rPr>
          <w:rFonts w:ascii="Arial" w:hAnsi="Arial" w:cs="Arial"/>
          <w:sz w:val="20"/>
          <w:szCs w:val="20"/>
        </w:rPr>
        <w:t xml:space="preserve"> to explain the precise fashion in which such </w:t>
      </w:r>
      <w:r w:rsidR="00910763" w:rsidRPr="00952E7F">
        <w:rPr>
          <w:rFonts w:ascii="Arial" w:hAnsi="Arial" w:cs="Arial"/>
          <w:sz w:val="20"/>
          <w:szCs w:val="20"/>
        </w:rPr>
        <w:t>appeal</w:t>
      </w:r>
      <w:r w:rsidRPr="00952E7F">
        <w:rPr>
          <w:rFonts w:ascii="Arial" w:hAnsi="Arial" w:cs="Arial"/>
          <w:sz w:val="20"/>
          <w:szCs w:val="20"/>
        </w:rPr>
        <w:t xml:space="preserve">s will be </w:t>
      </w:r>
      <w:r w:rsidR="00910763" w:rsidRPr="00952E7F">
        <w:rPr>
          <w:rFonts w:ascii="Arial" w:hAnsi="Arial" w:cs="Arial"/>
          <w:sz w:val="20"/>
          <w:szCs w:val="20"/>
        </w:rPr>
        <w:t>considered</w:t>
      </w:r>
      <w:r w:rsidRPr="00952E7F">
        <w:rPr>
          <w:rFonts w:ascii="Arial" w:hAnsi="Arial" w:cs="Arial"/>
          <w:sz w:val="20"/>
          <w:szCs w:val="20"/>
        </w:rPr>
        <w:t>.</w:t>
      </w:r>
    </w:p>
    <w:p w14:paraId="007C2343" w14:textId="77777777" w:rsidR="007E7680" w:rsidRPr="00952E7F" w:rsidRDefault="007E7680" w:rsidP="0010458B">
      <w:pPr>
        <w:spacing w:after="0" w:line="240" w:lineRule="auto"/>
        <w:ind w:left="720" w:hanging="720"/>
        <w:jc w:val="both"/>
        <w:rPr>
          <w:rFonts w:ascii="Arial" w:hAnsi="Arial" w:cs="Arial"/>
          <w:sz w:val="20"/>
          <w:szCs w:val="20"/>
        </w:rPr>
      </w:pPr>
      <w:r w:rsidRPr="00952E7F">
        <w:rPr>
          <w:rFonts w:ascii="Arial" w:hAnsi="Arial" w:cs="Arial"/>
          <w:sz w:val="20"/>
          <w:szCs w:val="20"/>
        </w:rPr>
        <w:t>1.5</w:t>
      </w:r>
      <w:r w:rsidRPr="00952E7F">
        <w:rPr>
          <w:rFonts w:ascii="Arial" w:hAnsi="Arial" w:cs="Arial"/>
          <w:sz w:val="20"/>
          <w:szCs w:val="20"/>
        </w:rPr>
        <w:tab/>
        <w:t xml:space="preserve">This procedure </w:t>
      </w:r>
      <w:r w:rsidR="001C0F69" w:rsidRPr="00952E7F">
        <w:rPr>
          <w:rFonts w:ascii="Arial" w:hAnsi="Arial" w:cs="Arial"/>
          <w:sz w:val="20"/>
          <w:szCs w:val="20"/>
        </w:rPr>
        <w:t xml:space="preserve">is only concerned with </w:t>
      </w:r>
      <w:r w:rsidR="0048745A" w:rsidRPr="00952E7F">
        <w:rPr>
          <w:rFonts w:ascii="Arial" w:hAnsi="Arial" w:cs="Arial"/>
          <w:sz w:val="20"/>
          <w:szCs w:val="20"/>
        </w:rPr>
        <w:t xml:space="preserve">Award </w:t>
      </w:r>
      <w:r w:rsidR="001C0F69" w:rsidRPr="00952E7F">
        <w:rPr>
          <w:rFonts w:ascii="Arial" w:hAnsi="Arial" w:cs="Arial"/>
          <w:sz w:val="20"/>
          <w:szCs w:val="20"/>
        </w:rPr>
        <w:t xml:space="preserve">Assessment Board decisions and the assessment processes leading up to them. It is not designed to deal with disciplinary action or complaints regarding the delivery of the course or the availability of facilities </w:t>
      </w:r>
      <w:r w:rsidRPr="00952E7F">
        <w:rPr>
          <w:rFonts w:ascii="Arial" w:hAnsi="Arial" w:cs="Arial"/>
          <w:sz w:val="20"/>
          <w:szCs w:val="20"/>
        </w:rPr>
        <w:t>for which separate processes are in place.</w:t>
      </w:r>
    </w:p>
    <w:p w14:paraId="35616A2D" w14:textId="77777777" w:rsidR="00572316" w:rsidRPr="007763ED" w:rsidRDefault="00572316" w:rsidP="0010458B">
      <w:pPr>
        <w:spacing w:after="0" w:line="240" w:lineRule="auto"/>
        <w:ind w:left="720" w:hanging="720"/>
        <w:jc w:val="both"/>
        <w:rPr>
          <w:rFonts w:ascii="Arial" w:hAnsi="Arial" w:cs="Arial"/>
          <w:szCs w:val="20"/>
        </w:rPr>
      </w:pPr>
    </w:p>
    <w:p w14:paraId="753319F6" w14:textId="77777777" w:rsidR="009109AB" w:rsidRPr="007763ED" w:rsidRDefault="009109AB" w:rsidP="0010458B">
      <w:pPr>
        <w:spacing w:after="0" w:line="240" w:lineRule="auto"/>
        <w:ind w:left="720" w:hanging="720"/>
        <w:jc w:val="both"/>
        <w:rPr>
          <w:rFonts w:ascii="Arial" w:hAnsi="Arial" w:cs="Arial"/>
          <w:szCs w:val="20"/>
        </w:rPr>
      </w:pPr>
    </w:p>
    <w:p w14:paraId="4477E100" w14:textId="77777777" w:rsidR="00572316" w:rsidRPr="00952E7F" w:rsidRDefault="00572316" w:rsidP="0010458B">
      <w:pPr>
        <w:spacing w:after="0" w:line="240" w:lineRule="auto"/>
        <w:ind w:left="720" w:hanging="720"/>
        <w:jc w:val="both"/>
        <w:rPr>
          <w:rFonts w:ascii="Arial" w:hAnsi="Arial" w:cs="Arial"/>
          <w:b/>
          <w:sz w:val="20"/>
          <w:szCs w:val="20"/>
        </w:rPr>
      </w:pPr>
      <w:r w:rsidRPr="007763ED">
        <w:rPr>
          <w:rFonts w:ascii="Arial" w:hAnsi="Arial" w:cs="Arial"/>
          <w:b/>
          <w:szCs w:val="20"/>
        </w:rPr>
        <w:t>2.</w:t>
      </w:r>
      <w:r w:rsidRPr="007763ED">
        <w:rPr>
          <w:rFonts w:ascii="Arial" w:hAnsi="Arial" w:cs="Arial"/>
          <w:b/>
          <w:szCs w:val="20"/>
        </w:rPr>
        <w:tab/>
      </w:r>
      <w:r w:rsidR="00910763" w:rsidRPr="00952E7F">
        <w:rPr>
          <w:rFonts w:ascii="Arial" w:hAnsi="Arial" w:cs="Arial"/>
          <w:b/>
          <w:sz w:val="20"/>
          <w:szCs w:val="20"/>
        </w:rPr>
        <w:t>Appeal</w:t>
      </w:r>
      <w:r w:rsidRPr="00952E7F">
        <w:rPr>
          <w:rFonts w:ascii="Arial" w:hAnsi="Arial" w:cs="Arial"/>
          <w:b/>
          <w:sz w:val="20"/>
          <w:szCs w:val="20"/>
        </w:rPr>
        <w:t>s</w:t>
      </w:r>
    </w:p>
    <w:p w14:paraId="45FF8B26" w14:textId="77777777" w:rsidR="00565A25" w:rsidRPr="00952E7F" w:rsidRDefault="00572316" w:rsidP="0010458B">
      <w:pPr>
        <w:spacing w:after="0" w:line="240" w:lineRule="auto"/>
        <w:ind w:left="720" w:hanging="720"/>
        <w:jc w:val="both"/>
        <w:rPr>
          <w:rFonts w:ascii="Arial" w:hAnsi="Arial" w:cs="Arial"/>
          <w:sz w:val="20"/>
          <w:szCs w:val="20"/>
        </w:rPr>
      </w:pPr>
      <w:r w:rsidRPr="00952E7F">
        <w:rPr>
          <w:rFonts w:ascii="Arial" w:hAnsi="Arial" w:cs="Arial"/>
          <w:sz w:val="20"/>
          <w:szCs w:val="20"/>
        </w:rPr>
        <w:t>2.1</w:t>
      </w:r>
      <w:r w:rsidRPr="00952E7F">
        <w:rPr>
          <w:rFonts w:ascii="Arial" w:hAnsi="Arial" w:cs="Arial"/>
          <w:sz w:val="20"/>
          <w:szCs w:val="20"/>
        </w:rPr>
        <w:tab/>
        <w:t>Strode College is committed to offering the best possible Higher Education provision</w:t>
      </w:r>
      <w:r w:rsidR="00213E95" w:rsidRPr="00952E7F">
        <w:rPr>
          <w:rFonts w:ascii="Arial" w:hAnsi="Arial" w:cs="Arial"/>
          <w:sz w:val="20"/>
          <w:szCs w:val="20"/>
        </w:rPr>
        <w:t xml:space="preserve"> and </w:t>
      </w:r>
      <w:r w:rsidR="00565A25" w:rsidRPr="00952E7F">
        <w:rPr>
          <w:rFonts w:ascii="Arial" w:hAnsi="Arial" w:cs="Arial"/>
          <w:sz w:val="20"/>
          <w:szCs w:val="20"/>
        </w:rPr>
        <w:t>promises to treat all academic appeals seriously.</w:t>
      </w:r>
    </w:p>
    <w:p w14:paraId="778A1BF3" w14:textId="77777777" w:rsidR="00565A25" w:rsidRPr="00952E7F" w:rsidRDefault="00213E95" w:rsidP="00565A25">
      <w:pPr>
        <w:spacing w:after="0" w:line="240" w:lineRule="auto"/>
        <w:ind w:left="720" w:hanging="720"/>
        <w:jc w:val="both"/>
        <w:rPr>
          <w:rFonts w:ascii="Arial" w:hAnsi="Arial" w:cs="Arial"/>
          <w:sz w:val="20"/>
          <w:szCs w:val="20"/>
        </w:rPr>
      </w:pPr>
      <w:r w:rsidRPr="00952E7F">
        <w:rPr>
          <w:rFonts w:ascii="Arial" w:hAnsi="Arial" w:cs="Arial"/>
          <w:sz w:val="20"/>
          <w:szCs w:val="20"/>
        </w:rPr>
        <w:t>2.2</w:t>
      </w:r>
      <w:r w:rsidRPr="00952E7F">
        <w:rPr>
          <w:rFonts w:ascii="Arial" w:hAnsi="Arial" w:cs="Arial"/>
          <w:sz w:val="20"/>
          <w:szCs w:val="20"/>
        </w:rPr>
        <w:tab/>
      </w:r>
      <w:r w:rsidR="00565A25" w:rsidRPr="00952E7F">
        <w:rPr>
          <w:rFonts w:ascii="Arial" w:hAnsi="Arial" w:cs="Arial"/>
          <w:sz w:val="20"/>
          <w:szCs w:val="20"/>
        </w:rPr>
        <w:t xml:space="preserve">This appeals procedure only applies to decisions on results and therefore can only be utilised after the relevant </w:t>
      </w:r>
      <w:r w:rsidR="0048745A" w:rsidRPr="00952E7F">
        <w:rPr>
          <w:rFonts w:ascii="Arial" w:hAnsi="Arial" w:cs="Arial"/>
          <w:sz w:val="20"/>
          <w:szCs w:val="20"/>
        </w:rPr>
        <w:t xml:space="preserve">Award </w:t>
      </w:r>
      <w:r w:rsidR="00565A25" w:rsidRPr="00952E7F">
        <w:rPr>
          <w:rFonts w:ascii="Arial" w:hAnsi="Arial" w:cs="Arial"/>
          <w:sz w:val="20"/>
          <w:szCs w:val="20"/>
        </w:rPr>
        <w:t xml:space="preserve">Assessment Board has taken place. Appeals cannot be made against provisional results </w:t>
      </w:r>
      <w:r w:rsidR="006B2608" w:rsidRPr="00952E7F">
        <w:rPr>
          <w:rFonts w:ascii="Arial" w:hAnsi="Arial" w:cs="Arial"/>
          <w:sz w:val="20"/>
          <w:szCs w:val="20"/>
        </w:rPr>
        <w:t>(</w:t>
      </w:r>
      <w:proofErr w:type="gramStart"/>
      <w:r w:rsidR="00565A25" w:rsidRPr="00952E7F">
        <w:rPr>
          <w:rFonts w:ascii="Arial" w:hAnsi="Arial" w:cs="Arial"/>
          <w:sz w:val="20"/>
          <w:szCs w:val="20"/>
        </w:rPr>
        <w:t>i.e.</w:t>
      </w:r>
      <w:proofErr w:type="gramEnd"/>
      <w:r w:rsidR="00565A25" w:rsidRPr="00952E7F">
        <w:rPr>
          <w:rFonts w:ascii="Arial" w:hAnsi="Arial" w:cs="Arial"/>
          <w:sz w:val="20"/>
          <w:szCs w:val="20"/>
        </w:rPr>
        <w:t xml:space="preserve"> those that have not yet been agreed by the Board</w:t>
      </w:r>
      <w:r w:rsidR="006B2608" w:rsidRPr="00952E7F">
        <w:rPr>
          <w:rFonts w:ascii="Arial" w:hAnsi="Arial" w:cs="Arial"/>
          <w:sz w:val="20"/>
          <w:szCs w:val="20"/>
        </w:rPr>
        <w:t>)</w:t>
      </w:r>
      <w:r w:rsidR="00565A25" w:rsidRPr="00952E7F">
        <w:rPr>
          <w:rFonts w:ascii="Arial" w:hAnsi="Arial" w:cs="Arial"/>
          <w:sz w:val="20"/>
          <w:szCs w:val="20"/>
        </w:rPr>
        <w:t>.</w:t>
      </w:r>
    </w:p>
    <w:p w14:paraId="085F2FBE" w14:textId="77777777" w:rsidR="00565A25" w:rsidRPr="00952E7F" w:rsidRDefault="00565A25" w:rsidP="00572316">
      <w:pPr>
        <w:spacing w:after="0" w:line="240" w:lineRule="auto"/>
        <w:ind w:left="720" w:hanging="720"/>
        <w:jc w:val="both"/>
        <w:rPr>
          <w:rFonts w:ascii="Arial" w:hAnsi="Arial" w:cs="Arial"/>
          <w:sz w:val="20"/>
          <w:szCs w:val="20"/>
        </w:rPr>
      </w:pPr>
      <w:r w:rsidRPr="00952E7F">
        <w:rPr>
          <w:rFonts w:ascii="Arial" w:hAnsi="Arial" w:cs="Arial"/>
          <w:sz w:val="20"/>
          <w:szCs w:val="20"/>
        </w:rPr>
        <w:t>2.3</w:t>
      </w:r>
      <w:r w:rsidR="00572316" w:rsidRPr="00952E7F">
        <w:rPr>
          <w:rFonts w:ascii="Arial" w:hAnsi="Arial" w:cs="Arial"/>
          <w:sz w:val="20"/>
          <w:szCs w:val="20"/>
        </w:rPr>
        <w:tab/>
      </w:r>
      <w:r w:rsidRPr="00952E7F">
        <w:rPr>
          <w:rFonts w:ascii="Arial" w:hAnsi="Arial" w:cs="Arial"/>
          <w:sz w:val="20"/>
          <w:szCs w:val="20"/>
        </w:rPr>
        <w:t xml:space="preserve">Students are strongly recommended to submit appeals as soon as possible. However, all appeals must be made by the date specified in the results </w:t>
      </w:r>
      <w:r w:rsidR="00231FC2" w:rsidRPr="00952E7F">
        <w:rPr>
          <w:rFonts w:ascii="Arial" w:hAnsi="Arial" w:cs="Arial"/>
          <w:sz w:val="20"/>
          <w:szCs w:val="20"/>
        </w:rPr>
        <w:t>information document</w:t>
      </w:r>
      <w:r w:rsidRPr="00952E7F">
        <w:rPr>
          <w:rFonts w:ascii="Arial" w:hAnsi="Arial" w:cs="Arial"/>
          <w:sz w:val="20"/>
          <w:szCs w:val="20"/>
        </w:rPr>
        <w:t xml:space="preserve">, which will normally be </w:t>
      </w:r>
      <w:r w:rsidR="0063638E" w:rsidRPr="00952E7F">
        <w:rPr>
          <w:rFonts w:ascii="Arial" w:hAnsi="Arial" w:cs="Arial"/>
          <w:sz w:val="20"/>
          <w:szCs w:val="20"/>
        </w:rPr>
        <w:t xml:space="preserve">sent </w:t>
      </w:r>
      <w:r w:rsidRPr="00952E7F">
        <w:rPr>
          <w:rFonts w:ascii="Arial" w:hAnsi="Arial" w:cs="Arial"/>
          <w:sz w:val="20"/>
          <w:szCs w:val="20"/>
        </w:rPr>
        <w:t xml:space="preserve">no later than 10 working days after the </w:t>
      </w:r>
      <w:r w:rsidR="00D030DE" w:rsidRPr="00952E7F">
        <w:rPr>
          <w:rFonts w:ascii="Arial" w:hAnsi="Arial" w:cs="Arial"/>
          <w:sz w:val="20"/>
          <w:szCs w:val="20"/>
        </w:rPr>
        <w:t>Award Assessment Board.</w:t>
      </w:r>
    </w:p>
    <w:p w14:paraId="46B7463E" w14:textId="77777777" w:rsidR="00572316" w:rsidRPr="00952E7F" w:rsidRDefault="00565A25" w:rsidP="00572316">
      <w:pPr>
        <w:spacing w:after="0" w:line="240" w:lineRule="auto"/>
        <w:ind w:left="720" w:hanging="720"/>
        <w:jc w:val="both"/>
        <w:rPr>
          <w:rFonts w:ascii="Arial" w:hAnsi="Arial" w:cs="Arial"/>
          <w:sz w:val="20"/>
          <w:szCs w:val="20"/>
        </w:rPr>
      </w:pPr>
      <w:r w:rsidRPr="00952E7F">
        <w:rPr>
          <w:rFonts w:ascii="Arial" w:hAnsi="Arial" w:cs="Arial"/>
          <w:sz w:val="20"/>
          <w:szCs w:val="20"/>
        </w:rPr>
        <w:t>2.4</w:t>
      </w:r>
      <w:r w:rsidRPr="00952E7F">
        <w:rPr>
          <w:rFonts w:ascii="Arial" w:hAnsi="Arial" w:cs="Arial"/>
          <w:sz w:val="20"/>
          <w:szCs w:val="20"/>
        </w:rPr>
        <w:tab/>
        <w:t>Appeals submitted after the deadline will not normally be accepted.</w:t>
      </w:r>
    </w:p>
    <w:p w14:paraId="000E9789" w14:textId="77777777" w:rsidR="00572316" w:rsidRPr="007763ED" w:rsidRDefault="00572316" w:rsidP="009724C9">
      <w:pPr>
        <w:spacing w:after="0" w:line="240" w:lineRule="auto"/>
        <w:jc w:val="both"/>
        <w:rPr>
          <w:rFonts w:ascii="Arial" w:hAnsi="Arial" w:cs="Arial"/>
          <w:szCs w:val="20"/>
        </w:rPr>
      </w:pPr>
    </w:p>
    <w:p w14:paraId="4AD82288" w14:textId="77777777" w:rsidR="009109AB" w:rsidRPr="007763ED" w:rsidRDefault="009109AB" w:rsidP="0010458B">
      <w:pPr>
        <w:spacing w:after="0" w:line="240" w:lineRule="auto"/>
        <w:ind w:left="720" w:hanging="720"/>
        <w:jc w:val="both"/>
        <w:rPr>
          <w:rFonts w:ascii="Arial" w:hAnsi="Arial" w:cs="Arial"/>
          <w:szCs w:val="20"/>
        </w:rPr>
      </w:pPr>
    </w:p>
    <w:tbl>
      <w:tblPr>
        <w:tblStyle w:val="TableGrid"/>
        <w:tblW w:w="9923" w:type="dxa"/>
        <w:tblInd w:w="108" w:type="dxa"/>
        <w:tblLook w:val="04A0" w:firstRow="1" w:lastRow="0" w:firstColumn="1" w:lastColumn="0" w:noHBand="0" w:noVBand="1"/>
      </w:tblPr>
      <w:tblGrid>
        <w:gridCol w:w="9923"/>
      </w:tblGrid>
      <w:tr w:rsidR="00572316" w:rsidRPr="007763ED" w14:paraId="4BE0BD00" w14:textId="77777777" w:rsidTr="009724C9">
        <w:tc>
          <w:tcPr>
            <w:tcW w:w="9923" w:type="dxa"/>
          </w:tcPr>
          <w:p w14:paraId="60B1AB59" w14:textId="77777777" w:rsidR="00572316" w:rsidRPr="00952E7F" w:rsidRDefault="00572316" w:rsidP="0010458B">
            <w:pPr>
              <w:jc w:val="both"/>
              <w:rPr>
                <w:rFonts w:ascii="Arial" w:hAnsi="Arial" w:cs="Arial"/>
                <w:b/>
                <w:sz w:val="20"/>
                <w:szCs w:val="20"/>
              </w:rPr>
            </w:pPr>
            <w:r w:rsidRPr="00952E7F">
              <w:rPr>
                <w:rFonts w:ascii="Arial" w:hAnsi="Arial" w:cs="Arial"/>
                <w:b/>
                <w:sz w:val="20"/>
                <w:szCs w:val="20"/>
              </w:rPr>
              <w:t>Stage 1</w:t>
            </w:r>
          </w:p>
          <w:p w14:paraId="1B076B0C" w14:textId="77777777" w:rsidR="0094172D" w:rsidRPr="00952E7F" w:rsidRDefault="0094172D" w:rsidP="0094172D">
            <w:pPr>
              <w:jc w:val="both"/>
              <w:rPr>
                <w:rFonts w:ascii="Arial" w:hAnsi="Arial" w:cs="Arial"/>
                <w:sz w:val="20"/>
                <w:szCs w:val="20"/>
              </w:rPr>
            </w:pPr>
            <w:r w:rsidRPr="00952E7F">
              <w:rPr>
                <w:rFonts w:ascii="Arial" w:hAnsi="Arial" w:cs="Arial"/>
                <w:sz w:val="20"/>
                <w:szCs w:val="20"/>
              </w:rPr>
              <w:t xml:space="preserve">This is an informal stage in the process where the matter </w:t>
            </w:r>
            <w:r w:rsidR="006A0735" w:rsidRPr="00952E7F">
              <w:rPr>
                <w:rFonts w:ascii="Arial" w:hAnsi="Arial" w:cs="Arial"/>
                <w:sz w:val="20"/>
                <w:szCs w:val="20"/>
              </w:rPr>
              <w:t xml:space="preserve">can be addressed </w:t>
            </w:r>
            <w:r w:rsidRPr="00952E7F">
              <w:rPr>
                <w:rFonts w:ascii="Arial" w:hAnsi="Arial" w:cs="Arial"/>
                <w:sz w:val="20"/>
                <w:szCs w:val="20"/>
              </w:rPr>
              <w:t>verbally.</w:t>
            </w:r>
          </w:p>
          <w:p w14:paraId="06A26C8D" w14:textId="77777777" w:rsidR="0094172D" w:rsidRPr="00952E7F" w:rsidRDefault="0094172D" w:rsidP="0094172D">
            <w:pPr>
              <w:jc w:val="both"/>
              <w:rPr>
                <w:rFonts w:ascii="Arial" w:hAnsi="Arial" w:cs="Arial"/>
                <w:sz w:val="20"/>
                <w:szCs w:val="20"/>
              </w:rPr>
            </w:pPr>
          </w:p>
          <w:p w14:paraId="202B11C0" w14:textId="0408A9DF" w:rsidR="0094172D" w:rsidRPr="00952E7F" w:rsidRDefault="0094172D" w:rsidP="0094172D">
            <w:pPr>
              <w:jc w:val="both"/>
              <w:rPr>
                <w:rFonts w:ascii="Arial" w:hAnsi="Arial" w:cs="Arial"/>
                <w:sz w:val="20"/>
                <w:szCs w:val="20"/>
              </w:rPr>
            </w:pPr>
            <w:r w:rsidRPr="00952E7F">
              <w:rPr>
                <w:rFonts w:ascii="Arial" w:hAnsi="Arial" w:cs="Arial"/>
                <w:sz w:val="20"/>
                <w:szCs w:val="20"/>
              </w:rPr>
              <w:t xml:space="preserve">If </w:t>
            </w:r>
            <w:r w:rsidR="006A0735" w:rsidRPr="00952E7F">
              <w:rPr>
                <w:rFonts w:ascii="Arial" w:hAnsi="Arial" w:cs="Arial"/>
                <w:sz w:val="20"/>
                <w:szCs w:val="20"/>
              </w:rPr>
              <w:t>a student has</w:t>
            </w:r>
            <w:r w:rsidRPr="00952E7F">
              <w:rPr>
                <w:rFonts w:ascii="Arial" w:hAnsi="Arial" w:cs="Arial"/>
                <w:sz w:val="20"/>
                <w:szCs w:val="20"/>
              </w:rPr>
              <w:t xml:space="preserve"> a query regarding a mark</w:t>
            </w:r>
            <w:r w:rsidR="00D030DE" w:rsidRPr="00952E7F">
              <w:rPr>
                <w:rFonts w:ascii="Arial" w:hAnsi="Arial" w:cs="Arial"/>
                <w:sz w:val="20"/>
                <w:szCs w:val="20"/>
              </w:rPr>
              <w:t xml:space="preserve"> or grade</w:t>
            </w:r>
            <w:r w:rsidRPr="00952E7F">
              <w:rPr>
                <w:rFonts w:ascii="Arial" w:hAnsi="Arial" w:cs="Arial"/>
                <w:sz w:val="20"/>
                <w:szCs w:val="20"/>
              </w:rPr>
              <w:t xml:space="preserve"> awarded, this should in most cases be raised initially </w:t>
            </w:r>
            <w:r w:rsidR="00D030DE" w:rsidRPr="00952E7F">
              <w:rPr>
                <w:rFonts w:ascii="Arial" w:hAnsi="Arial" w:cs="Arial"/>
                <w:sz w:val="20"/>
                <w:szCs w:val="20"/>
              </w:rPr>
              <w:t>with either the student’s personal tutor or the Programme Manager for the course in question</w:t>
            </w:r>
            <w:r w:rsidR="006A0735" w:rsidRPr="00952E7F">
              <w:rPr>
                <w:rFonts w:ascii="Arial" w:hAnsi="Arial" w:cs="Arial"/>
                <w:sz w:val="20"/>
                <w:szCs w:val="20"/>
              </w:rPr>
              <w:t>,</w:t>
            </w:r>
            <w:r w:rsidRPr="00952E7F">
              <w:rPr>
                <w:rFonts w:ascii="Arial" w:hAnsi="Arial" w:cs="Arial"/>
                <w:sz w:val="20"/>
                <w:szCs w:val="20"/>
              </w:rPr>
              <w:t xml:space="preserve"> as it </w:t>
            </w:r>
            <w:r w:rsidR="00A54347">
              <w:rPr>
                <w:rFonts w:ascii="Arial" w:hAnsi="Arial" w:cs="Arial"/>
                <w:sz w:val="20"/>
                <w:szCs w:val="20"/>
              </w:rPr>
              <w:t>could prove</w:t>
            </w:r>
            <w:r w:rsidRPr="00952E7F">
              <w:rPr>
                <w:rFonts w:ascii="Arial" w:hAnsi="Arial" w:cs="Arial"/>
                <w:sz w:val="20"/>
                <w:szCs w:val="20"/>
              </w:rPr>
              <w:t xml:space="preserve"> possible to resolve the issue without requiring the submission of a formal appeal. If, however, this is felt to be inappropriate or too sensitive, the matter may be </w:t>
            </w:r>
            <w:r w:rsidR="006A0735" w:rsidRPr="00952E7F">
              <w:rPr>
                <w:rFonts w:ascii="Arial" w:hAnsi="Arial" w:cs="Arial"/>
                <w:sz w:val="20"/>
                <w:szCs w:val="20"/>
              </w:rPr>
              <w:t>taken up</w:t>
            </w:r>
            <w:r w:rsidRPr="00952E7F">
              <w:rPr>
                <w:rFonts w:ascii="Arial" w:hAnsi="Arial" w:cs="Arial"/>
                <w:sz w:val="20"/>
                <w:szCs w:val="20"/>
              </w:rPr>
              <w:t xml:space="preserve"> with the </w:t>
            </w:r>
            <w:r w:rsidR="009461E3">
              <w:rPr>
                <w:rFonts w:ascii="Arial" w:hAnsi="Arial" w:cs="Arial"/>
                <w:sz w:val="20"/>
                <w:szCs w:val="20"/>
              </w:rPr>
              <w:t>Head of Faculty, Higher Education</w:t>
            </w:r>
            <w:r w:rsidR="00D030DE" w:rsidRPr="00952E7F">
              <w:rPr>
                <w:rFonts w:ascii="Arial" w:hAnsi="Arial" w:cs="Arial"/>
                <w:sz w:val="20"/>
                <w:szCs w:val="20"/>
              </w:rPr>
              <w:t xml:space="preserve"> directly. </w:t>
            </w:r>
          </w:p>
          <w:p w14:paraId="2F54B2E4" w14:textId="77777777" w:rsidR="0094172D" w:rsidRPr="00952E7F" w:rsidRDefault="0094172D" w:rsidP="0094172D">
            <w:pPr>
              <w:jc w:val="both"/>
              <w:rPr>
                <w:rFonts w:ascii="Arial" w:hAnsi="Arial" w:cs="Arial"/>
                <w:sz w:val="20"/>
                <w:szCs w:val="20"/>
              </w:rPr>
            </w:pPr>
          </w:p>
          <w:p w14:paraId="5F5F9AE2" w14:textId="77777777" w:rsidR="0094172D" w:rsidRPr="00952E7F" w:rsidRDefault="0094172D" w:rsidP="0094172D">
            <w:pPr>
              <w:jc w:val="both"/>
              <w:rPr>
                <w:rFonts w:ascii="Arial" w:hAnsi="Arial" w:cs="Arial"/>
                <w:sz w:val="20"/>
                <w:szCs w:val="20"/>
              </w:rPr>
            </w:pPr>
            <w:r w:rsidRPr="00952E7F">
              <w:rPr>
                <w:rFonts w:ascii="Arial" w:hAnsi="Arial" w:cs="Arial"/>
                <w:sz w:val="20"/>
                <w:szCs w:val="20"/>
              </w:rPr>
              <w:t xml:space="preserve">In all instances the conversation will be held to be private and </w:t>
            </w:r>
            <w:proofErr w:type="gramStart"/>
            <w:r w:rsidRPr="00952E7F">
              <w:rPr>
                <w:rFonts w:ascii="Arial" w:hAnsi="Arial" w:cs="Arial"/>
                <w:sz w:val="20"/>
                <w:szCs w:val="20"/>
              </w:rPr>
              <w:t>confidential</w:t>
            </w:r>
            <w:proofErr w:type="gramEnd"/>
            <w:r w:rsidRPr="00952E7F">
              <w:rPr>
                <w:rFonts w:ascii="Arial" w:hAnsi="Arial" w:cs="Arial"/>
                <w:sz w:val="20"/>
                <w:szCs w:val="20"/>
              </w:rPr>
              <w:t xml:space="preserve"> and information will only be shared as is necessary</w:t>
            </w:r>
            <w:r w:rsidR="00D030DE" w:rsidRPr="00952E7F">
              <w:rPr>
                <w:rFonts w:ascii="Arial" w:hAnsi="Arial" w:cs="Arial"/>
                <w:sz w:val="20"/>
                <w:szCs w:val="20"/>
              </w:rPr>
              <w:t xml:space="preserve"> for safeguarding purposes or</w:t>
            </w:r>
            <w:r w:rsidRPr="00952E7F">
              <w:rPr>
                <w:rFonts w:ascii="Arial" w:hAnsi="Arial" w:cs="Arial"/>
                <w:sz w:val="20"/>
                <w:szCs w:val="20"/>
              </w:rPr>
              <w:t xml:space="preserve"> in order to address the issue. It should prove possible to respond to most queries regarding results informally, without the need to invoke a formal written procedure.</w:t>
            </w:r>
          </w:p>
          <w:p w14:paraId="71C5C9EF" w14:textId="77777777" w:rsidR="001C0F69" w:rsidRPr="007763ED" w:rsidRDefault="001C0F69" w:rsidP="001C0F69">
            <w:pPr>
              <w:jc w:val="both"/>
              <w:rPr>
                <w:rFonts w:ascii="Arial" w:hAnsi="Arial" w:cs="Arial"/>
                <w:szCs w:val="20"/>
              </w:rPr>
            </w:pPr>
          </w:p>
        </w:tc>
      </w:tr>
    </w:tbl>
    <w:p w14:paraId="07BF877D" w14:textId="77777777" w:rsidR="00572316" w:rsidRPr="007763ED" w:rsidRDefault="009109AB" w:rsidP="0010458B">
      <w:pPr>
        <w:spacing w:after="0" w:line="240" w:lineRule="auto"/>
        <w:ind w:left="720" w:hanging="720"/>
        <w:jc w:val="both"/>
        <w:rPr>
          <w:rFonts w:ascii="Arial" w:hAnsi="Arial" w:cs="Arial"/>
          <w:szCs w:val="20"/>
        </w:rPr>
      </w:pPr>
      <w:r w:rsidRPr="007763ED">
        <w:rPr>
          <w:rFonts w:ascii="Arial" w:hAnsi="Arial" w:cs="Arial"/>
          <w:noProof/>
          <w:szCs w:val="20"/>
          <w:lang w:eastAsia="en-GB"/>
        </w:rPr>
        <mc:AlternateContent>
          <mc:Choice Requires="wps">
            <w:drawing>
              <wp:anchor distT="0" distB="0" distL="114300" distR="114300" simplePos="0" relativeHeight="251660288" behindDoc="0" locked="0" layoutInCell="1" allowOverlap="1" wp14:anchorId="29933DDF" wp14:editId="10B96EE7">
                <wp:simplePos x="0" y="0"/>
                <wp:positionH relativeFrom="column">
                  <wp:posOffset>2924175</wp:posOffset>
                </wp:positionH>
                <wp:positionV relativeFrom="paragraph">
                  <wp:posOffset>6350</wp:posOffset>
                </wp:positionV>
                <wp:extent cx="0" cy="295275"/>
                <wp:effectExtent l="95250" t="0" r="57150" b="66675"/>
                <wp:wrapNone/>
                <wp:docPr id="1" name="Straight Arrow Connector 1"/>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B5B9C" id="_x0000_t32" coordsize="21600,21600" o:spt="32" o:oned="t" path="m,l21600,21600e" filled="f">
                <v:path arrowok="t" fillok="f" o:connecttype="none"/>
                <o:lock v:ext="edit" shapetype="t"/>
              </v:shapetype>
              <v:shape id="Straight Arrow Connector 1" o:spid="_x0000_s1026" type="#_x0000_t32" style="position:absolute;margin-left:230.25pt;margin-top:.5pt;width:0;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" strokecolor="black [3213]" strokeweight="1.5pt">
                <v:stroke endarrow="open"/>
              </v:shape>
            </w:pict>
          </mc:Fallback>
        </mc:AlternateContent>
      </w:r>
    </w:p>
    <w:p w14:paraId="59BD7BC2" w14:textId="77777777" w:rsidR="00A54347" w:rsidRPr="007763ED" w:rsidRDefault="00A54347" w:rsidP="0010458B">
      <w:pPr>
        <w:spacing w:after="0" w:line="240" w:lineRule="auto"/>
        <w:ind w:left="720" w:hanging="720"/>
        <w:jc w:val="both"/>
        <w:rPr>
          <w:rFonts w:ascii="Arial" w:hAnsi="Arial" w:cs="Arial"/>
          <w:szCs w:val="20"/>
        </w:rPr>
      </w:pPr>
    </w:p>
    <w:tbl>
      <w:tblPr>
        <w:tblStyle w:val="TableGrid"/>
        <w:tblW w:w="9923" w:type="dxa"/>
        <w:tblInd w:w="108" w:type="dxa"/>
        <w:tblLook w:val="04A0" w:firstRow="1" w:lastRow="0" w:firstColumn="1" w:lastColumn="0" w:noHBand="0" w:noVBand="1"/>
      </w:tblPr>
      <w:tblGrid>
        <w:gridCol w:w="9923"/>
      </w:tblGrid>
      <w:tr w:rsidR="003B62CD" w:rsidRPr="007763ED" w14:paraId="0F5F36C5" w14:textId="77777777" w:rsidTr="009724C9">
        <w:tc>
          <w:tcPr>
            <w:tcW w:w="9923" w:type="dxa"/>
          </w:tcPr>
          <w:p w14:paraId="5541A7E7" w14:textId="77777777" w:rsidR="003B62CD" w:rsidRPr="00A54347" w:rsidRDefault="003B62CD" w:rsidP="0010458B">
            <w:pPr>
              <w:jc w:val="both"/>
              <w:rPr>
                <w:rFonts w:ascii="Arial" w:hAnsi="Arial" w:cs="Arial"/>
                <w:b/>
                <w:sz w:val="20"/>
                <w:szCs w:val="20"/>
              </w:rPr>
            </w:pPr>
            <w:r w:rsidRPr="00A54347">
              <w:rPr>
                <w:rFonts w:ascii="Arial" w:hAnsi="Arial" w:cs="Arial"/>
                <w:b/>
                <w:sz w:val="20"/>
                <w:szCs w:val="20"/>
              </w:rPr>
              <w:t>Stage 2</w:t>
            </w:r>
          </w:p>
          <w:p w14:paraId="52D32E5F" w14:textId="77777777" w:rsidR="00487268" w:rsidRPr="00A54347" w:rsidRDefault="00487268" w:rsidP="0010458B">
            <w:pPr>
              <w:jc w:val="both"/>
              <w:rPr>
                <w:rFonts w:ascii="Arial" w:hAnsi="Arial" w:cs="Arial"/>
                <w:b/>
                <w:sz w:val="20"/>
                <w:szCs w:val="20"/>
              </w:rPr>
            </w:pPr>
          </w:p>
          <w:p w14:paraId="0AA6CA1B" w14:textId="77777777" w:rsidR="006A0735" w:rsidRDefault="006A0735" w:rsidP="006A0735">
            <w:pPr>
              <w:jc w:val="both"/>
              <w:rPr>
                <w:rFonts w:ascii="Arial" w:hAnsi="Arial" w:cs="Arial"/>
                <w:sz w:val="20"/>
                <w:szCs w:val="20"/>
              </w:rPr>
            </w:pPr>
            <w:r w:rsidRPr="00A54347">
              <w:rPr>
                <w:rFonts w:ascii="Arial" w:hAnsi="Arial" w:cs="Arial"/>
                <w:sz w:val="20"/>
                <w:szCs w:val="20"/>
              </w:rPr>
              <w:t>A</w:t>
            </w:r>
            <w:r w:rsidR="00223D2B" w:rsidRPr="00A54347">
              <w:rPr>
                <w:rFonts w:ascii="Arial" w:hAnsi="Arial" w:cs="Arial"/>
                <w:sz w:val="20"/>
                <w:szCs w:val="20"/>
              </w:rPr>
              <w:t xml:space="preserve"> formal</w:t>
            </w:r>
            <w:r w:rsidRPr="00A54347">
              <w:rPr>
                <w:rFonts w:ascii="Arial" w:hAnsi="Arial" w:cs="Arial"/>
                <w:sz w:val="20"/>
                <w:szCs w:val="20"/>
              </w:rPr>
              <w:t xml:space="preserve"> appeal will only be considered where evidence can be produced that:</w:t>
            </w:r>
          </w:p>
          <w:p w14:paraId="3BA42E3F" w14:textId="77777777" w:rsidR="00A54347" w:rsidRPr="00A54347" w:rsidRDefault="00A54347" w:rsidP="006A0735">
            <w:pPr>
              <w:jc w:val="both"/>
              <w:rPr>
                <w:rFonts w:ascii="Arial" w:hAnsi="Arial" w:cs="Arial"/>
                <w:sz w:val="20"/>
                <w:szCs w:val="20"/>
              </w:rPr>
            </w:pPr>
          </w:p>
          <w:p w14:paraId="248F08D2" w14:textId="77777777" w:rsidR="006A0735" w:rsidRPr="00A54347" w:rsidRDefault="006A0735" w:rsidP="006A0735">
            <w:pPr>
              <w:pStyle w:val="ListParagraph"/>
              <w:numPr>
                <w:ilvl w:val="0"/>
                <w:numId w:val="5"/>
              </w:numPr>
              <w:jc w:val="both"/>
              <w:rPr>
                <w:rFonts w:ascii="Arial" w:hAnsi="Arial" w:cs="Arial"/>
                <w:sz w:val="20"/>
                <w:szCs w:val="20"/>
              </w:rPr>
            </w:pPr>
            <w:r w:rsidRPr="00A54347">
              <w:rPr>
                <w:rFonts w:ascii="Arial" w:hAnsi="Arial" w:cs="Arial"/>
                <w:sz w:val="20"/>
                <w:szCs w:val="20"/>
              </w:rPr>
              <w:t>Assessments were not conducted in accordance with the current Strode College Higher Education Assessment</w:t>
            </w:r>
            <w:r w:rsidR="00BB1022" w:rsidRPr="00A54347">
              <w:rPr>
                <w:rFonts w:ascii="Arial" w:hAnsi="Arial" w:cs="Arial"/>
                <w:sz w:val="20"/>
                <w:szCs w:val="20"/>
              </w:rPr>
              <w:t xml:space="preserve"> Policy</w:t>
            </w:r>
            <w:r w:rsidRPr="00A54347">
              <w:rPr>
                <w:rFonts w:ascii="Arial" w:hAnsi="Arial" w:cs="Arial"/>
                <w:sz w:val="20"/>
                <w:szCs w:val="20"/>
              </w:rPr>
              <w:t xml:space="preserve"> and/or regulations established by the relevant </w:t>
            </w:r>
            <w:r w:rsidR="00A54347">
              <w:rPr>
                <w:rFonts w:ascii="Arial" w:hAnsi="Arial" w:cs="Arial"/>
                <w:sz w:val="20"/>
                <w:szCs w:val="20"/>
              </w:rPr>
              <w:t>validat</w:t>
            </w:r>
            <w:r w:rsidRPr="00A54347">
              <w:rPr>
                <w:rFonts w:ascii="Arial" w:hAnsi="Arial" w:cs="Arial"/>
                <w:sz w:val="20"/>
                <w:szCs w:val="20"/>
              </w:rPr>
              <w:t xml:space="preserve">ing body </w:t>
            </w:r>
            <w:r w:rsidR="006B2608" w:rsidRPr="00A54347">
              <w:rPr>
                <w:rFonts w:ascii="Arial" w:hAnsi="Arial" w:cs="Arial"/>
                <w:sz w:val="20"/>
                <w:szCs w:val="20"/>
              </w:rPr>
              <w:t>(</w:t>
            </w:r>
            <w:proofErr w:type="gramStart"/>
            <w:r w:rsidRPr="00A54347">
              <w:rPr>
                <w:rFonts w:ascii="Arial" w:hAnsi="Arial" w:cs="Arial"/>
                <w:sz w:val="20"/>
                <w:szCs w:val="20"/>
              </w:rPr>
              <w:t>e.g.</w:t>
            </w:r>
            <w:proofErr w:type="gramEnd"/>
            <w:r w:rsidRPr="00A54347">
              <w:rPr>
                <w:rFonts w:ascii="Arial" w:hAnsi="Arial" w:cs="Arial"/>
                <w:sz w:val="20"/>
                <w:szCs w:val="20"/>
              </w:rPr>
              <w:t xml:space="preserve"> </w:t>
            </w:r>
            <w:r w:rsidR="00A54347">
              <w:rPr>
                <w:rFonts w:ascii="Arial" w:hAnsi="Arial" w:cs="Arial"/>
                <w:sz w:val="20"/>
                <w:szCs w:val="20"/>
              </w:rPr>
              <w:t xml:space="preserve">Pearson or the </w:t>
            </w:r>
            <w:r w:rsidR="007763ED" w:rsidRPr="00A54347">
              <w:rPr>
                <w:rFonts w:ascii="Arial" w:hAnsi="Arial" w:cs="Arial"/>
                <w:sz w:val="20"/>
                <w:szCs w:val="20"/>
              </w:rPr>
              <w:t>University of Plymouth</w:t>
            </w:r>
            <w:r w:rsidR="006B2608" w:rsidRPr="00A54347">
              <w:rPr>
                <w:rFonts w:ascii="Arial" w:hAnsi="Arial" w:cs="Arial"/>
                <w:sz w:val="20"/>
                <w:szCs w:val="20"/>
              </w:rPr>
              <w:t>)</w:t>
            </w:r>
          </w:p>
          <w:p w14:paraId="1E522347" w14:textId="77777777" w:rsidR="006A0735" w:rsidRPr="00A54347" w:rsidRDefault="006A0735" w:rsidP="006A0735">
            <w:pPr>
              <w:pStyle w:val="ListParagraph"/>
              <w:numPr>
                <w:ilvl w:val="0"/>
                <w:numId w:val="5"/>
              </w:numPr>
              <w:jc w:val="both"/>
              <w:rPr>
                <w:rFonts w:ascii="Arial" w:hAnsi="Arial" w:cs="Arial"/>
                <w:sz w:val="20"/>
                <w:szCs w:val="20"/>
              </w:rPr>
            </w:pPr>
            <w:r w:rsidRPr="00A54347">
              <w:rPr>
                <w:rFonts w:ascii="Arial" w:hAnsi="Arial" w:cs="Arial"/>
                <w:sz w:val="20"/>
                <w:szCs w:val="20"/>
              </w:rPr>
              <w:t>Some other material irregularity, related to assessment, has occurred</w:t>
            </w:r>
          </w:p>
          <w:p w14:paraId="50201D1B" w14:textId="77777777" w:rsidR="006A0735" w:rsidRPr="00A54347" w:rsidRDefault="006A0735" w:rsidP="006A0735">
            <w:pPr>
              <w:jc w:val="both"/>
              <w:rPr>
                <w:rFonts w:ascii="Arial" w:hAnsi="Arial" w:cs="Arial"/>
                <w:sz w:val="20"/>
                <w:szCs w:val="20"/>
              </w:rPr>
            </w:pPr>
          </w:p>
          <w:p w14:paraId="7B096521" w14:textId="77777777" w:rsidR="00A54347" w:rsidRDefault="00A54347" w:rsidP="006A0735">
            <w:pPr>
              <w:jc w:val="both"/>
              <w:rPr>
                <w:rFonts w:ascii="Arial" w:hAnsi="Arial" w:cs="Arial"/>
                <w:sz w:val="20"/>
                <w:szCs w:val="20"/>
              </w:rPr>
            </w:pPr>
          </w:p>
          <w:p w14:paraId="32799867" w14:textId="77777777" w:rsidR="00A54347" w:rsidRDefault="00A54347" w:rsidP="006A0735">
            <w:pPr>
              <w:jc w:val="both"/>
              <w:rPr>
                <w:rFonts w:ascii="Arial" w:hAnsi="Arial" w:cs="Arial"/>
                <w:sz w:val="20"/>
                <w:szCs w:val="20"/>
              </w:rPr>
            </w:pPr>
          </w:p>
          <w:p w14:paraId="7DD8732B" w14:textId="77777777" w:rsidR="006A0735" w:rsidRPr="00A54347" w:rsidRDefault="006A0735" w:rsidP="006A0735">
            <w:pPr>
              <w:jc w:val="both"/>
              <w:rPr>
                <w:rFonts w:ascii="Arial" w:hAnsi="Arial" w:cs="Arial"/>
                <w:sz w:val="20"/>
                <w:szCs w:val="20"/>
              </w:rPr>
            </w:pPr>
            <w:r w:rsidRPr="00A54347">
              <w:rPr>
                <w:rFonts w:ascii="Arial" w:hAnsi="Arial" w:cs="Arial"/>
                <w:sz w:val="20"/>
                <w:szCs w:val="20"/>
              </w:rPr>
              <w:t>A</w:t>
            </w:r>
            <w:r w:rsidR="00D030DE" w:rsidRPr="00A54347">
              <w:rPr>
                <w:rFonts w:ascii="Arial" w:hAnsi="Arial" w:cs="Arial"/>
                <w:sz w:val="20"/>
                <w:szCs w:val="20"/>
              </w:rPr>
              <w:t>n appeal cannot be made against the academic or professional judgement of the examiners</w:t>
            </w:r>
            <w:r w:rsidRPr="00A54347">
              <w:rPr>
                <w:rFonts w:ascii="Arial" w:hAnsi="Arial" w:cs="Arial"/>
                <w:sz w:val="20"/>
                <w:szCs w:val="20"/>
              </w:rPr>
              <w:t>. Providing that marks</w:t>
            </w:r>
            <w:r w:rsidR="00BB1022" w:rsidRPr="00A54347">
              <w:rPr>
                <w:rFonts w:ascii="Arial" w:hAnsi="Arial" w:cs="Arial"/>
                <w:sz w:val="20"/>
                <w:szCs w:val="20"/>
              </w:rPr>
              <w:t xml:space="preserve"> or grades</w:t>
            </w:r>
            <w:r w:rsidRPr="00A54347">
              <w:rPr>
                <w:rFonts w:ascii="Arial" w:hAnsi="Arial" w:cs="Arial"/>
                <w:sz w:val="20"/>
                <w:szCs w:val="20"/>
              </w:rPr>
              <w:t xml:space="preserve"> were accurately recorded, assessment regulations were </w:t>
            </w:r>
            <w:proofErr w:type="gramStart"/>
            <w:r w:rsidRPr="00A54347">
              <w:rPr>
                <w:rFonts w:ascii="Arial" w:hAnsi="Arial" w:cs="Arial"/>
                <w:sz w:val="20"/>
                <w:szCs w:val="20"/>
              </w:rPr>
              <w:t>followed</w:t>
            </w:r>
            <w:proofErr w:type="gramEnd"/>
            <w:r w:rsidRPr="00A54347">
              <w:rPr>
                <w:rFonts w:ascii="Arial" w:hAnsi="Arial" w:cs="Arial"/>
                <w:sz w:val="20"/>
                <w:szCs w:val="20"/>
              </w:rPr>
              <w:t xml:space="preserve"> and the assessment has been conducted fairly and appropriately, dissatisfaction or disappointment with results does not constitute grounds for appeal.</w:t>
            </w:r>
          </w:p>
          <w:p w14:paraId="73C72AF5" w14:textId="77777777" w:rsidR="006A0735" w:rsidRPr="00A54347" w:rsidRDefault="006A0735" w:rsidP="006A0735">
            <w:pPr>
              <w:jc w:val="both"/>
              <w:rPr>
                <w:rFonts w:ascii="Arial" w:hAnsi="Arial" w:cs="Arial"/>
                <w:sz w:val="20"/>
                <w:szCs w:val="20"/>
              </w:rPr>
            </w:pPr>
          </w:p>
          <w:p w14:paraId="3AC80066" w14:textId="77777777" w:rsidR="006A0735" w:rsidRPr="00A54347" w:rsidRDefault="006A0735" w:rsidP="006A0735">
            <w:pPr>
              <w:jc w:val="both"/>
              <w:rPr>
                <w:rFonts w:ascii="Arial" w:hAnsi="Arial" w:cs="Arial"/>
                <w:sz w:val="20"/>
                <w:szCs w:val="20"/>
              </w:rPr>
            </w:pPr>
            <w:r w:rsidRPr="00A54347">
              <w:rPr>
                <w:rFonts w:ascii="Arial" w:hAnsi="Arial" w:cs="Arial"/>
                <w:sz w:val="20"/>
                <w:szCs w:val="20"/>
              </w:rPr>
              <w:t>Extenuating circumstances which were not declared before the A</w:t>
            </w:r>
            <w:r w:rsidR="0048745A" w:rsidRPr="00A54347">
              <w:rPr>
                <w:rFonts w:ascii="Arial" w:hAnsi="Arial" w:cs="Arial"/>
                <w:sz w:val="20"/>
                <w:szCs w:val="20"/>
              </w:rPr>
              <w:t>ward A</w:t>
            </w:r>
            <w:r w:rsidRPr="00A54347">
              <w:rPr>
                <w:rFonts w:ascii="Arial" w:hAnsi="Arial" w:cs="Arial"/>
                <w:sz w:val="20"/>
                <w:szCs w:val="20"/>
              </w:rPr>
              <w:t xml:space="preserve">ssessment Board will only be </w:t>
            </w:r>
            <w:proofErr w:type="gramStart"/>
            <w:r w:rsidRPr="00A54347">
              <w:rPr>
                <w:rFonts w:ascii="Arial" w:hAnsi="Arial" w:cs="Arial"/>
                <w:sz w:val="20"/>
                <w:szCs w:val="20"/>
              </w:rPr>
              <w:t>taken into account</w:t>
            </w:r>
            <w:proofErr w:type="gramEnd"/>
            <w:r w:rsidRPr="00A54347">
              <w:rPr>
                <w:rFonts w:ascii="Arial" w:hAnsi="Arial" w:cs="Arial"/>
                <w:sz w:val="20"/>
                <w:szCs w:val="20"/>
              </w:rPr>
              <w:t xml:space="preserve"> in the appeal process in the most exceptional of situations. </w:t>
            </w:r>
            <w:r w:rsidR="00223D2B" w:rsidRPr="00A54347">
              <w:rPr>
                <w:rFonts w:ascii="Arial" w:hAnsi="Arial" w:cs="Arial"/>
                <w:sz w:val="20"/>
                <w:szCs w:val="20"/>
              </w:rPr>
              <w:t>It would need to be clearly demonstrated that t</w:t>
            </w:r>
            <w:r w:rsidRPr="00A54347">
              <w:rPr>
                <w:rFonts w:ascii="Arial" w:hAnsi="Arial" w:cs="Arial"/>
                <w:sz w:val="20"/>
                <w:szCs w:val="20"/>
              </w:rPr>
              <w:t>he student making the appeal</w:t>
            </w:r>
            <w:r w:rsidR="00223D2B" w:rsidRPr="00A54347">
              <w:rPr>
                <w:rFonts w:ascii="Arial" w:hAnsi="Arial" w:cs="Arial"/>
                <w:sz w:val="20"/>
                <w:szCs w:val="20"/>
              </w:rPr>
              <w:t xml:space="preserve"> had been prevented from engaging with the process of considering extenuating circumstances at the relevant time. </w:t>
            </w:r>
          </w:p>
          <w:p w14:paraId="25C42B96" w14:textId="77777777" w:rsidR="00E85B05" w:rsidRPr="00A54347" w:rsidRDefault="00E85B05" w:rsidP="006A0735">
            <w:pPr>
              <w:jc w:val="both"/>
              <w:rPr>
                <w:rFonts w:ascii="Arial" w:hAnsi="Arial" w:cs="Arial"/>
                <w:sz w:val="20"/>
                <w:szCs w:val="20"/>
              </w:rPr>
            </w:pPr>
          </w:p>
          <w:p w14:paraId="71C8EDDC" w14:textId="77777777" w:rsidR="00223D2B" w:rsidRPr="00A54347" w:rsidRDefault="009724C9" w:rsidP="009724C9">
            <w:pPr>
              <w:jc w:val="center"/>
              <w:rPr>
                <w:rFonts w:ascii="Arial" w:hAnsi="Arial" w:cs="Arial"/>
                <w:sz w:val="20"/>
                <w:szCs w:val="20"/>
              </w:rPr>
            </w:pPr>
            <w:r w:rsidRPr="00A54347">
              <w:rPr>
                <w:rFonts w:ascii="Arial" w:hAnsi="Arial" w:cs="Arial"/>
                <w:sz w:val="20"/>
                <w:szCs w:val="20"/>
              </w:rPr>
              <w:t>*********</w:t>
            </w:r>
          </w:p>
          <w:p w14:paraId="4459FEFE" w14:textId="77777777" w:rsidR="009724C9" w:rsidRPr="00A54347" w:rsidRDefault="009724C9" w:rsidP="006A0735">
            <w:pPr>
              <w:jc w:val="both"/>
              <w:rPr>
                <w:rFonts w:ascii="Arial" w:hAnsi="Arial" w:cs="Arial"/>
                <w:sz w:val="20"/>
                <w:szCs w:val="20"/>
              </w:rPr>
            </w:pPr>
          </w:p>
          <w:p w14:paraId="4B9829AB" w14:textId="77777777" w:rsidR="00223D2B" w:rsidRPr="00A54347" w:rsidRDefault="00223D2B" w:rsidP="00223D2B">
            <w:pPr>
              <w:jc w:val="both"/>
              <w:rPr>
                <w:rFonts w:ascii="Arial" w:hAnsi="Arial" w:cs="Arial"/>
                <w:sz w:val="20"/>
                <w:szCs w:val="20"/>
              </w:rPr>
            </w:pPr>
            <w:proofErr w:type="gramStart"/>
            <w:r w:rsidRPr="00A54347">
              <w:rPr>
                <w:rFonts w:ascii="Arial" w:hAnsi="Arial" w:cs="Arial"/>
                <w:sz w:val="20"/>
                <w:szCs w:val="20"/>
              </w:rPr>
              <w:t>In order to</w:t>
            </w:r>
            <w:proofErr w:type="gramEnd"/>
            <w:r w:rsidRPr="00A54347">
              <w:rPr>
                <w:rFonts w:ascii="Arial" w:hAnsi="Arial" w:cs="Arial"/>
                <w:sz w:val="20"/>
                <w:szCs w:val="20"/>
              </w:rPr>
              <w:t xml:space="preserve"> submit a formal appeal, it is necessary to follow the course of action outlined below, depending on the nature of the of the Higher Education programme being studied:</w:t>
            </w:r>
          </w:p>
          <w:p w14:paraId="27836555" w14:textId="77777777" w:rsidR="00E978F1" w:rsidRDefault="00E978F1" w:rsidP="00223D2B">
            <w:pPr>
              <w:jc w:val="both"/>
              <w:rPr>
                <w:rFonts w:ascii="Arial" w:hAnsi="Arial" w:cs="Arial"/>
                <w:sz w:val="20"/>
                <w:szCs w:val="20"/>
              </w:rPr>
            </w:pPr>
          </w:p>
          <w:p w14:paraId="76D32A0B" w14:textId="77777777" w:rsidR="00A0301F" w:rsidRPr="00A54347" w:rsidRDefault="00A0301F" w:rsidP="00223D2B">
            <w:pPr>
              <w:jc w:val="both"/>
              <w:rPr>
                <w:rFonts w:ascii="Arial" w:hAnsi="Arial" w:cs="Arial"/>
                <w:sz w:val="20"/>
                <w:szCs w:val="20"/>
              </w:rPr>
            </w:pPr>
          </w:p>
          <w:p w14:paraId="1E00E2BB" w14:textId="77777777" w:rsidR="00223D2B" w:rsidRPr="00A54347" w:rsidRDefault="007763ED" w:rsidP="00BC72EF">
            <w:pPr>
              <w:pStyle w:val="ListParagraph"/>
              <w:numPr>
                <w:ilvl w:val="0"/>
                <w:numId w:val="6"/>
              </w:numPr>
              <w:jc w:val="both"/>
              <w:rPr>
                <w:rFonts w:ascii="Arial" w:hAnsi="Arial" w:cs="Arial"/>
                <w:b/>
                <w:sz w:val="20"/>
                <w:szCs w:val="20"/>
              </w:rPr>
            </w:pPr>
            <w:r w:rsidRPr="00A54347">
              <w:rPr>
                <w:rFonts w:ascii="Arial" w:hAnsi="Arial" w:cs="Arial"/>
                <w:b/>
                <w:sz w:val="20"/>
                <w:szCs w:val="20"/>
              </w:rPr>
              <w:t>University of Plymouth</w:t>
            </w:r>
            <w:r w:rsidR="00223D2B" w:rsidRPr="00A54347">
              <w:rPr>
                <w:rFonts w:ascii="Arial" w:hAnsi="Arial" w:cs="Arial"/>
                <w:b/>
                <w:sz w:val="20"/>
                <w:szCs w:val="20"/>
              </w:rPr>
              <w:t xml:space="preserve"> programmes:</w:t>
            </w:r>
          </w:p>
          <w:p w14:paraId="2306E7CB" w14:textId="77777777" w:rsidR="00BC72EF" w:rsidRPr="00A54347" w:rsidRDefault="00BC72EF" w:rsidP="00AD76D6">
            <w:pPr>
              <w:jc w:val="both"/>
              <w:rPr>
                <w:rFonts w:ascii="Arial" w:hAnsi="Arial" w:cs="Arial"/>
                <w:sz w:val="20"/>
                <w:szCs w:val="20"/>
              </w:rPr>
            </w:pPr>
          </w:p>
          <w:p w14:paraId="5AF711A3" w14:textId="77777777" w:rsidR="00E85B05" w:rsidRPr="004A43F5" w:rsidRDefault="00223D2B" w:rsidP="004A43F5">
            <w:pPr>
              <w:rPr>
                <w:rFonts w:ascii="Arial" w:hAnsi="Arial" w:cs="Arial"/>
                <w:sz w:val="16"/>
                <w:szCs w:val="16"/>
              </w:rPr>
            </w:pPr>
            <w:r w:rsidRPr="00A54347">
              <w:rPr>
                <w:rFonts w:ascii="Arial" w:hAnsi="Arial" w:cs="Arial"/>
                <w:sz w:val="20"/>
                <w:szCs w:val="20"/>
              </w:rPr>
              <w:t xml:space="preserve">All students on HE courses accredited through </w:t>
            </w:r>
            <w:r w:rsidR="007763ED" w:rsidRPr="00A54347">
              <w:rPr>
                <w:rFonts w:ascii="Arial" w:hAnsi="Arial" w:cs="Arial"/>
                <w:sz w:val="20"/>
                <w:szCs w:val="20"/>
              </w:rPr>
              <w:t>University of Plymouth</w:t>
            </w:r>
            <w:r w:rsidR="00AD76D6" w:rsidRPr="00A54347">
              <w:rPr>
                <w:rFonts w:ascii="Arial" w:hAnsi="Arial" w:cs="Arial"/>
                <w:sz w:val="20"/>
                <w:szCs w:val="20"/>
              </w:rPr>
              <w:t xml:space="preserve"> </w:t>
            </w:r>
            <w:r w:rsidRPr="00A54347">
              <w:rPr>
                <w:rFonts w:ascii="Arial" w:hAnsi="Arial" w:cs="Arial"/>
                <w:sz w:val="20"/>
                <w:szCs w:val="20"/>
              </w:rPr>
              <w:t xml:space="preserve">should </w:t>
            </w:r>
            <w:r w:rsidR="00BB1022" w:rsidRPr="00A54347">
              <w:rPr>
                <w:rFonts w:ascii="Arial" w:hAnsi="Arial" w:cs="Arial"/>
                <w:sz w:val="20"/>
                <w:szCs w:val="20"/>
              </w:rPr>
              <w:t xml:space="preserve">appeal to the Complaints and Appeals Office </w:t>
            </w:r>
            <w:r w:rsidR="004A43F5">
              <w:rPr>
                <w:rFonts w:ascii="Arial" w:hAnsi="Arial" w:cs="Arial"/>
                <w:sz w:val="20"/>
                <w:szCs w:val="20"/>
              </w:rPr>
              <w:t xml:space="preserve">(CAO) </w:t>
            </w:r>
            <w:r w:rsidR="00BB1022" w:rsidRPr="00A54347">
              <w:rPr>
                <w:rFonts w:ascii="Arial" w:hAnsi="Arial" w:cs="Arial"/>
                <w:sz w:val="20"/>
                <w:szCs w:val="20"/>
              </w:rPr>
              <w:t>at the University of Plymouth using the University of Plymouth Appeal Proforma</w:t>
            </w:r>
            <w:r w:rsidR="00596D6A">
              <w:rPr>
                <w:rFonts w:ascii="Arial" w:hAnsi="Arial" w:cs="Arial"/>
                <w:sz w:val="20"/>
                <w:szCs w:val="20"/>
              </w:rPr>
              <w:t xml:space="preserve"> (Appendix B)</w:t>
            </w:r>
            <w:r w:rsidR="00BB1022" w:rsidRPr="00A54347">
              <w:rPr>
                <w:rFonts w:ascii="Arial" w:hAnsi="Arial" w:cs="Arial"/>
                <w:sz w:val="20"/>
                <w:szCs w:val="20"/>
              </w:rPr>
              <w:t>.</w:t>
            </w:r>
            <w:r w:rsidR="00AB20A4" w:rsidRPr="00A54347">
              <w:rPr>
                <w:rFonts w:ascii="Arial" w:hAnsi="Arial" w:cs="Arial"/>
                <w:sz w:val="20"/>
                <w:szCs w:val="20"/>
              </w:rPr>
              <w:t xml:space="preserve">  The form </w:t>
            </w:r>
            <w:r w:rsidR="00AB20A4" w:rsidRPr="00A0301F">
              <w:rPr>
                <w:rFonts w:ascii="Arial" w:hAnsi="Arial" w:cs="Arial"/>
                <w:sz w:val="20"/>
                <w:szCs w:val="20"/>
              </w:rPr>
              <w:t>must</w:t>
            </w:r>
            <w:r w:rsidR="00744001" w:rsidRPr="00A54347">
              <w:rPr>
                <w:rFonts w:ascii="Arial" w:hAnsi="Arial" w:cs="Arial"/>
                <w:sz w:val="20"/>
                <w:szCs w:val="20"/>
              </w:rPr>
              <w:t xml:space="preserve"> be received by </w:t>
            </w:r>
            <w:r w:rsidR="007763ED" w:rsidRPr="00A54347">
              <w:rPr>
                <w:rFonts w:ascii="Arial" w:hAnsi="Arial" w:cs="Arial"/>
                <w:sz w:val="20"/>
                <w:szCs w:val="20"/>
              </w:rPr>
              <w:t>University of Plymouth</w:t>
            </w:r>
            <w:r w:rsidR="00AB20A4" w:rsidRPr="00A54347">
              <w:rPr>
                <w:rFonts w:ascii="Arial" w:hAnsi="Arial" w:cs="Arial"/>
                <w:sz w:val="20"/>
                <w:szCs w:val="20"/>
              </w:rPr>
              <w:t xml:space="preserve"> by the deadline stated in the student’s </w:t>
            </w:r>
            <w:r w:rsidR="00A0301F">
              <w:rPr>
                <w:rFonts w:ascii="Arial" w:hAnsi="Arial" w:cs="Arial"/>
                <w:sz w:val="20"/>
                <w:szCs w:val="20"/>
              </w:rPr>
              <w:t>‘</w:t>
            </w:r>
            <w:r w:rsidR="00AB20A4" w:rsidRPr="00A54347">
              <w:rPr>
                <w:rFonts w:ascii="Arial" w:hAnsi="Arial" w:cs="Arial"/>
                <w:sz w:val="20"/>
                <w:szCs w:val="20"/>
              </w:rPr>
              <w:t xml:space="preserve">Results </w:t>
            </w:r>
            <w:r w:rsidR="00231FC2" w:rsidRPr="00A54347">
              <w:rPr>
                <w:rFonts w:ascii="Arial" w:hAnsi="Arial" w:cs="Arial"/>
                <w:sz w:val="20"/>
                <w:szCs w:val="20"/>
              </w:rPr>
              <w:t>Information</w:t>
            </w:r>
            <w:r w:rsidR="00A0301F">
              <w:rPr>
                <w:rFonts w:ascii="Arial" w:hAnsi="Arial" w:cs="Arial"/>
                <w:sz w:val="20"/>
                <w:szCs w:val="20"/>
              </w:rPr>
              <w:t>’</w:t>
            </w:r>
            <w:r w:rsidR="00231FC2" w:rsidRPr="00A54347">
              <w:rPr>
                <w:rFonts w:ascii="Arial" w:hAnsi="Arial" w:cs="Arial"/>
                <w:sz w:val="20"/>
                <w:szCs w:val="20"/>
              </w:rPr>
              <w:t xml:space="preserve"> document</w:t>
            </w:r>
            <w:r w:rsidR="00AB20A4" w:rsidRPr="00A54347">
              <w:rPr>
                <w:rFonts w:ascii="Arial" w:hAnsi="Arial" w:cs="Arial"/>
                <w:sz w:val="20"/>
                <w:szCs w:val="20"/>
              </w:rPr>
              <w:t xml:space="preserve">.  </w:t>
            </w:r>
            <w:r w:rsidR="004A43F5">
              <w:rPr>
                <w:rFonts w:ascii="Arial" w:hAnsi="Arial" w:cs="Arial"/>
                <w:sz w:val="20"/>
                <w:szCs w:val="20"/>
              </w:rPr>
              <w:t>Students wishing to make appeal against their awards</w:t>
            </w:r>
            <w:r w:rsidR="00C625E5" w:rsidRPr="00A54347">
              <w:rPr>
                <w:rFonts w:ascii="Arial" w:hAnsi="Arial" w:cs="Arial"/>
                <w:sz w:val="20"/>
                <w:szCs w:val="20"/>
              </w:rPr>
              <w:t xml:space="preserve"> should also read the </w:t>
            </w:r>
            <w:r w:rsidR="004A43F5">
              <w:rPr>
                <w:rFonts w:ascii="Arial" w:hAnsi="Arial" w:cs="Arial"/>
                <w:sz w:val="20"/>
                <w:szCs w:val="20"/>
              </w:rPr>
              <w:t xml:space="preserve">University of </w:t>
            </w:r>
            <w:r w:rsidR="00C625E5" w:rsidRPr="00A54347">
              <w:rPr>
                <w:rFonts w:ascii="Arial" w:hAnsi="Arial" w:cs="Arial"/>
                <w:sz w:val="20"/>
                <w:szCs w:val="20"/>
              </w:rPr>
              <w:t>Plymouth document ‘Appeal against the decision of an Assessment Board’ in full</w:t>
            </w:r>
            <w:r w:rsidR="004A43F5">
              <w:rPr>
                <w:rFonts w:ascii="Arial" w:hAnsi="Arial" w:cs="Arial"/>
                <w:sz w:val="20"/>
                <w:szCs w:val="20"/>
              </w:rPr>
              <w:t xml:space="preserve">, which can be found at </w:t>
            </w:r>
            <w:hyperlink r:id="rId10" w:history="1">
              <w:r w:rsidR="004A43F5" w:rsidRPr="004A43F5">
                <w:rPr>
                  <w:rStyle w:val="Hyperlink"/>
                  <w:rFonts w:ascii="Arial" w:hAnsi="Arial" w:cs="Arial"/>
                  <w:sz w:val="16"/>
                  <w:szCs w:val="16"/>
                </w:rPr>
                <w:t>https://www.plymouth.ac.uk/uploads/production/document/path/16/16221/Appeal_Against_the_Decision_of_an_Assessment_Board.pdf</w:t>
              </w:r>
            </w:hyperlink>
          </w:p>
          <w:p w14:paraId="536C9193" w14:textId="77777777" w:rsidR="00E85B05" w:rsidRPr="00A54347" w:rsidRDefault="00E85B05" w:rsidP="00AD76D6">
            <w:pPr>
              <w:jc w:val="both"/>
              <w:rPr>
                <w:rFonts w:ascii="Arial" w:hAnsi="Arial" w:cs="Arial"/>
                <w:sz w:val="20"/>
                <w:szCs w:val="20"/>
              </w:rPr>
            </w:pPr>
          </w:p>
          <w:p w14:paraId="07199BCF" w14:textId="77777777" w:rsidR="00E85B05" w:rsidRPr="00A54347" w:rsidRDefault="00E85B05" w:rsidP="00AD76D6">
            <w:pPr>
              <w:jc w:val="both"/>
              <w:rPr>
                <w:rFonts w:ascii="Arial" w:hAnsi="Arial" w:cs="Arial"/>
                <w:sz w:val="20"/>
                <w:szCs w:val="20"/>
              </w:rPr>
            </w:pPr>
            <w:r w:rsidRPr="00A54347">
              <w:rPr>
                <w:rFonts w:ascii="Arial" w:hAnsi="Arial" w:cs="Arial"/>
                <w:sz w:val="20"/>
                <w:szCs w:val="20"/>
              </w:rPr>
              <w:t>Once an appeal is received, t</w:t>
            </w:r>
            <w:r w:rsidR="00AD76D6" w:rsidRPr="00A54347">
              <w:rPr>
                <w:rFonts w:ascii="Arial" w:hAnsi="Arial" w:cs="Arial"/>
                <w:sz w:val="20"/>
                <w:szCs w:val="20"/>
              </w:rPr>
              <w:t xml:space="preserve">he </w:t>
            </w:r>
            <w:r w:rsidR="00C625E5" w:rsidRPr="00A54347">
              <w:rPr>
                <w:rFonts w:ascii="Arial" w:hAnsi="Arial" w:cs="Arial"/>
                <w:sz w:val="20"/>
                <w:szCs w:val="20"/>
              </w:rPr>
              <w:t xml:space="preserve">University </w:t>
            </w:r>
            <w:r w:rsidR="00AD76D6" w:rsidRPr="00A54347">
              <w:rPr>
                <w:rFonts w:ascii="Arial" w:hAnsi="Arial" w:cs="Arial"/>
                <w:sz w:val="20"/>
                <w:szCs w:val="20"/>
              </w:rPr>
              <w:t xml:space="preserve">Appeals Office will contact Academic Partnerships </w:t>
            </w:r>
            <w:r w:rsidR="006B2608" w:rsidRPr="00A54347">
              <w:rPr>
                <w:rFonts w:ascii="Arial" w:hAnsi="Arial" w:cs="Arial"/>
                <w:sz w:val="20"/>
                <w:szCs w:val="20"/>
              </w:rPr>
              <w:t>(</w:t>
            </w:r>
            <w:r w:rsidR="00AD76D6" w:rsidRPr="00A54347">
              <w:rPr>
                <w:rFonts w:ascii="Arial" w:hAnsi="Arial" w:cs="Arial"/>
                <w:sz w:val="20"/>
                <w:szCs w:val="20"/>
              </w:rPr>
              <w:t>AP</w:t>
            </w:r>
            <w:r w:rsidR="006B2608" w:rsidRPr="00A54347">
              <w:rPr>
                <w:rFonts w:ascii="Arial" w:hAnsi="Arial" w:cs="Arial"/>
                <w:sz w:val="20"/>
                <w:szCs w:val="20"/>
              </w:rPr>
              <w:t>)</w:t>
            </w:r>
            <w:r w:rsidR="00A0301F">
              <w:rPr>
                <w:rFonts w:ascii="Arial" w:hAnsi="Arial" w:cs="Arial"/>
                <w:sz w:val="20"/>
                <w:szCs w:val="20"/>
              </w:rPr>
              <w:t>, the section of University</w:t>
            </w:r>
            <w:r w:rsidR="00AD76D6" w:rsidRPr="00A54347">
              <w:rPr>
                <w:rFonts w:ascii="Arial" w:hAnsi="Arial" w:cs="Arial"/>
                <w:sz w:val="20"/>
                <w:szCs w:val="20"/>
              </w:rPr>
              <w:t xml:space="preserve"> </w:t>
            </w:r>
            <w:r w:rsidR="00A0301F">
              <w:rPr>
                <w:rFonts w:ascii="Arial" w:hAnsi="Arial" w:cs="Arial"/>
                <w:sz w:val="20"/>
                <w:szCs w:val="20"/>
              </w:rPr>
              <w:t xml:space="preserve">that verifies delivery at external partners, </w:t>
            </w:r>
            <w:r w:rsidRPr="00A54347">
              <w:rPr>
                <w:rFonts w:ascii="Arial" w:hAnsi="Arial" w:cs="Arial"/>
                <w:sz w:val="20"/>
                <w:szCs w:val="20"/>
              </w:rPr>
              <w:t>and the case will be reviewed and investigated.</w:t>
            </w:r>
            <w:r w:rsidR="00A0301F">
              <w:rPr>
                <w:rFonts w:ascii="Arial" w:hAnsi="Arial" w:cs="Arial"/>
                <w:sz w:val="20"/>
                <w:szCs w:val="20"/>
              </w:rPr>
              <w:t xml:space="preserve"> AP will</w:t>
            </w:r>
            <w:r w:rsidR="00AD76D6" w:rsidRPr="00A54347">
              <w:rPr>
                <w:rFonts w:ascii="Arial" w:hAnsi="Arial" w:cs="Arial"/>
                <w:sz w:val="20"/>
                <w:szCs w:val="20"/>
              </w:rPr>
              <w:t xml:space="preserve"> liaise with Strode College in order that </w:t>
            </w:r>
            <w:r w:rsidRPr="00A54347">
              <w:rPr>
                <w:rFonts w:ascii="Arial" w:hAnsi="Arial" w:cs="Arial"/>
                <w:sz w:val="20"/>
                <w:szCs w:val="20"/>
              </w:rPr>
              <w:t xml:space="preserve">the matter can be dealt with most effectively. </w:t>
            </w:r>
            <w:r w:rsidR="00C625E5" w:rsidRPr="00A54347">
              <w:rPr>
                <w:rFonts w:ascii="Arial" w:hAnsi="Arial" w:cs="Arial"/>
                <w:sz w:val="20"/>
                <w:szCs w:val="20"/>
              </w:rPr>
              <w:t>Students are advised that it is in their best interests to respond as quickly as possible to any requests for additional information</w:t>
            </w:r>
            <w:r w:rsidR="00AD55B0" w:rsidRPr="00A54347">
              <w:rPr>
                <w:rFonts w:ascii="Arial" w:hAnsi="Arial" w:cs="Arial"/>
                <w:sz w:val="20"/>
                <w:szCs w:val="20"/>
              </w:rPr>
              <w:t xml:space="preserve">, </w:t>
            </w:r>
            <w:proofErr w:type="gramStart"/>
            <w:r w:rsidR="00AD55B0" w:rsidRPr="00A54347">
              <w:rPr>
                <w:rFonts w:ascii="Arial" w:hAnsi="Arial" w:cs="Arial"/>
                <w:sz w:val="20"/>
                <w:szCs w:val="20"/>
              </w:rPr>
              <w:t>so as</w:t>
            </w:r>
            <w:r w:rsidR="00C625E5" w:rsidRPr="00A54347">
              <w:rPr>
                <w:rFonts w:ascii="Arial" w:hAnsi="Arial" w:cs="Arial"/>
                <w:sz w:val="20"/>
                <w:szCs w:val="20"/>
              </w:rPr>
              <w:t xml:space="preserve"> to</w:t>
            </w:r>
            <w:proofErr w:type="gramEnd"/>
            <w:r w:rsidR="00C625E5" w:rsidRPr="00A54347">
              <w:rPr>
                <w:rFonts w:ascii="Arial" w:hAnsi="Arial" w:cs="Arial"/>
                <w:sz w:val="20"/>
                <w:szCs w:val="20"/>
              </w:rPr>
              <w:t xml:space="preserve"> ensure that the case can be considered without delay.</w:t>
            </w:r>
          </w:p>
          <w:p w14:paraId="7C7AFAC9" w14:textId="77777777" w:rsidR="00DB6CCA" w:rsidRPr="00A54347" w:rsidRDefault="00DB6CCA" w:rsidP="00AD76D6">
            <w:pPr>
              <w:jc w:val="both"/>
              <w:rPr>
                <w:rFonts w:ascii="Arial" w:hAnsi="Arial" w:cs="Arial"/>
                <w:sz w:val="20"/>
                <w:szCs w:val="20"/>
              </w:rPr>
            </w:pPr>
          </w:p>
          <w:p w14:paraId="14F3DFC4" w14:textId="77777777" w:rsidR="00C625E5" w:rsidRDefault="00DB6CCA" w:rsidP="00AD76D6">
            <w:pPr>
              <w:jc w:val="both"/>
              <w:rPr>
                <w:rFonts w:ascii="Arial" w:hAnsi="Arial" w:cs="Arial"/>
                <w:sz w:val="20"/>
                <w:szCs w:val="20"/>
              </w:rPr>
            </w:pPr>
            <w:r w:rsidRPr="00A54347">
              <w:rPr>
                <w:rFonts w:ascii="Arial" w:hAnsi="Arial" w:cs="Arial"/>
                <w:sz w:val="20"/>
                <w:szCs w:val="20"/>
              </w:rPr>
              <w:t xml:space="preserve">The appeal investigation will first ascertain that </w:t>
            </w:r>
            <w:proofErr w:type="gramStart"/>
            <w:r w:rsidRPr="00A54347">
              <w:rPr>
                <w:rFonts w:ascii="Arial" w:hAnsi="Arial" w:cs="Arial"/>
                <w:sz w:val="20"/>
                <w:szCs w:val="20"/>
              </w:rPr>
              <w:t>all of</w:t>
            </w:r>
            <w:proofErr w:type="gramEnd"/>
            <w:r w:rsidRPr="00A54347">
              <w:rPr>
                <w:rFonts w:ascii="Arial" w:hAnsi="Arial" w:cs="Arial"/>
                <w:sz w:val="20"/>
                <w:szCs w:val="20"/>
              </w:rPr>
              <w:t xml:space="preserve"> the conditions for submitting a valid appeal as outlined above have been met. If the appeal is rejected following initial scrutiny, this decision will be communicated directly to the student concerned within 20 working days of the date of receipt of the appeal and all supporting evidence. In this instance, the decision of the </w:t>
            </w:r>
            <w:r w:rsidR="004A43F5">
              <w:rPr>
                <w:rFonts w:ascii="Arial" w:hAnsi="Arial" w:cs="Arial"/>
                <w:sz w:val="20"/>
                <w:szCs w:val="20"/>
              </w:rPr>
              <w:t>CAO</w:t>
            </w:r>
            <w:r w:rsidRPr="00A54347">
              <w:rPr>
                <w:rFonts w:ascii="Arial" w:hAnsi="Arial" w:cs="Arial"/>
                <w:sz w:val="20"/>
                <w:szCs w:val="20"/>
              </w:rPr>
              <w:t xml:space="preserve"> will be </w:t>
            </w:r>
            <w:proofErr w:type="gramStart"/>
            <w:r w:rsidRPr="00A54347">
              <w:rPr>
                <w:rFonts w:ascii="Arial" w:hAnsi="Arial" w:cs="Arial"/>
                <w:sz w:val="20"/>
                <w:szCs w:val="20"/>
              </w:rPr>
              <w:t>final</w:t>
            </w:r>
            <w:proofErr w:type="gramEnd"/>
            <w:r w:rsidR="00C625E5" w:rsidRPr="00A54347">
              <w:rPr>
                <w:rFonts w:ascii="Arial" w:hAnsi="Arial" w:cs="Arial"/>
                <w:sz w:val="20"/>
                <w:szCs w:val="20"/>
              </w:rPr>
              <w:t xml:space="preserve"> and AP will notify </w:t>
            </w:r>
            <w:r w:rsidR="004A43F5">
              <w:rPr>
                <w:rFonts w:ascii="Arial" w:hAnsi="Arial" w:cs="Arial"/>
                <w:sz w:val="20"/>
                <w:szCs w:val="20"/>
              </w:rPr>
              <w:t>Strode College</w:t>
            </w:r>
            <w:r w:rsidR="00C625E5" w:rsidRPr="00A54347">
              <w:rPr>
                <w:rFonts w:ascii="Arial" w:hAnsi="Arial" w:cs="Arial"/>
                <w:sz w:val="20"/>
                <w:szCs w:val="20"/>
              </w:rPr>
              <w:t xml:space="preserve"> of the outcome. </w:t>
            </w:r>
          </w:p>
          <w:p w14:paraId="6ADC27A9" w14:textId="77777777" w:rsidR="00025F26" w:rsidRPr="00A54347" w:rsidRDefault="00025F26" w:rsidP="00AD76D6">
            <w:pPr>
              <w:jc w:val="both"/>
              <w:rPr>
                <w:rFonts w:ascii="Arial" w:hAnsi="Arial" w:cs="Arial"/>
                <w:sz w:val="20"/>
                <w:szCs w:val="20"/>
              </w:rPr>
            </w:pPr>
          </w:p>
          <w:p w14:paraId="1AEA66D9" w14:textId="77777777" w:rsidR="00C625E5" w:rsidRPr="00A54347" w:rsidRDefault="00E978F1" w:rsidP="00C625E5">
            <w:pPr>
              <w:jc w:val="both"/>
              <w:rPr>
                <w:rFonts w:ascii="Arial" w:hAnsi="Arial" w:cs="Arial"/>
                <w:sz w:val="20"/>
                <w:szCs w:val="20"/>
              </w:rPr>
            </w:pPr>
            <w:r w:rsidRPr="00A54347">
              <w:rPr>
                <w:rFonts w:ascii="Arial" w:hAnsi="Arial" w:cs="Arial"/>
                <w:sz w:val="20"/>
                <w:szCs w:val="20"/>
              </w:rPr>
              <w:t>I</w:t>
            </w:r>
            <w:r w:rsidR="00C625E5" w:rsidRPr="00A54347">
              <w:rPr>
                <w:rFonts w:ascii="Arial" w:hAnsi="Arial" w:cs="Arial"/>
                <w:sz w:val="20"/>
                <w:szCs w:val="20"/>
              </w:rPr>
              <w:t xml:space="preserve">f it is determined that the appeal </w:t>
            </w:r>
            <w:proofErr w:type="gramStart"/>
            <w:r w:rsidR="00C625E5" w:rsidRPr="00A54347">
              <w:rPr>
                <w:rFonts w:ascii="Arial" w:hAnsi="Arial" w:cs="Arial"/>
                <w:sz w:val="20"/>
                <w:szCs w:val="20"/>
              </w:rPr>
              <w:t>is able to</w:t>
            </w:r>
            <w:proofErr w:type="gramEnd"/>
            <w:r w:rsidR="00C625E5" w:rsidRPr="00A54347">
              <w:rPr>
                <w:rFonts w:ascii="Arial" w:hAnsi="Arial" w:cs="Arial"/>
                <w:sz w:val="20"/>
                <w:szCs w:val="20"/>
              </w:rPr>
              <w:t xml:space="preserve"> proceed, an Appeal Panel will be set up consisting of t</w:t>
            </w:r>
            <w:r w:rsidR="00BB1022" w:rsidRPr="00A54347">
              <w:rPr>
                <w:rFonts w:ascii="Arial" w:hAnsi="Arial" w:cs="Arial"/>
                <w:sz w:val="20"/>
                <w:szCs w:val="20"/>
              </w:rPr>
              <w:t>hree</w:t>
            </w:r>
            <w:r w:rsidR="00C625E5" w:rsidRPr="00A54347">
              <w:rPr>
                <w:rFonts w:ascii="Arial" w:hAnsi="Arial" w:cs="Arial"/>
                <w:sz w:val="20"/>
                <w:szCs w:val="20"/>
              </w:rPr>
              <w:t xml:space="preserve"> members of University staff </w:t>
            </w:r>
            <w:r w:rsidR="00BB1022" w:rsidRPr="00A54347">
              <w:rPr>
                <w:rFonts w:ascii="Arial" w:hAnsi="Arial" w:cs="Arial"/>
                <w:sz w:val="20"/>
                <w:szCs w:val="20"/>
              </w:rPr>
              <w:t xml:space="preserve">across the faculties </w:t>
            </w:r>
            <w:r w:rsidR="00C625E5" w:rsidRPr="00A54347">
              <w:rPr>
                <w:rFonts w:ascii="Arial" w:hAnsi="Arial" w:cs="Arial"/>
                <w:sz w:val="20"/>
                <w:szCs w:val="20"/>
              </w:rPr>
              <w:t xml:space="preserve">and </w:t>
            </w:r>
            <w:r w:rsidR="00BB1022" w:rsidRPr="00A54347">
              <w:rPr>
                <w:rFonts w:ascii="Arial" w:hAnsi="Arial" w:cs="Arial"/>
                <w:sz w:val="20"/>
                <w:szCs w:val="20"/>
              </w:rPr>
              <w:t>the</w:t>
            </w:r>
            <w:r w:rsidR="00C625E5" w:rsidRPr="00A54347">
              <w:rPr>
                <w:rFonts w:ascii="Arial" w:hAnsi="Arial" w:cs="Arial"/>
                <w:sz w:val="20"/>
                <w:szCs w:val="20"/>
              </w:rPr>
              <w:t xml:space="preserve"> Student</w:t>
            </w:r>
            <w:r w:rsidR="00BB1022" w:rsidRPr="00A54347">
              <w:rPr>
                <w:rFonts w:ascii="Arial" w:hAnsi="Arial" w:cs="Arial"/>
                <w:sz w:val="20"/>
                <w:szCs w:val="20"/>
              </w:rPr>
              <w:t>s’</w:t>
            </w:r>
            <w:r w:rsidR="00C625E5" w:rsidRPr="00A54347">
              <w:rPr>
                <w:rFonts w:ascii="Arial" w:hAnsi="Arial" w:cs="Arial"/>
                <w:sz w:val="20"/>
                <w:szCs w:val="20"/>
              </w:rPr>
              <w:t xml:space="preserve"> Union, none of whom will be from the faculty area responsible for the programme in question. After due consideration of all the facts, the Panel will arrive at a </w:t>
            </w:r>
            <w:r w:rsidR="000C3BE7" w:rsidRPr="00A54347">
              <w:rPr>
                <w:rFonts w:ascii="Arial" w:hAnsi="Arial" w:cs="Arial"/>
                <w:sz w:val="20"/>
                <w:szCs w:val="20"/>
              </w:rPr>
              <w:t xml:space="preserve">firm and final </w:t>
            </w:r>
            <w:r w:rsidR="00C625E5" w:rsidRPr="00A54347">
              <w:rPr>
                <w:rFonts w:ascii="Arial" w:hAnsi="Arial" w:cs="Arial"/>
                <w:sz w:val="20"/>
                <w:szCs w:val="20"/>
              </w:rPr>
              <w:t>decision and communicate this to the student</w:t>
            </w:r>
            <w:r w:rsidR="004A43F5">
              <w:rPr>
                <w:rFonts w:ascii="Arial" w:hAnsi="Arial" w:cs="Arial"/>
                <w:sz w:val="20"/>
                <w:szCs w:val="20"/>
              </w:rPr>
              <w:t xml:space="preserve"> directly and</w:t>
            </w:r>
            <w:r w:rsidR="00C625E5" w:rsidRPr="00A54347">
              <w:rPr>
                <w:rFonts w:ascii="Arial" w:hAnsi="Arial" w:cs="Arial"/>
                <w:sz w:val="20"/>
                <w:szCs w:val="20"/>
              </w:rPr>
              <w:t xml:space="preserve"> in writing</w:t>
            </w:r>
            <w:r w:rsidR="000C3BE7" w:rsidRPr="00A54347">
              <w:rPr>
                <w:rFonts w:ascii="Arial" w:hAnsi="Arial" w:cs="Arial"/>
                <w:sz w:val="20"/>
                <w:szCs w:val="20"/>
              </w:rPr>
              <w:t xml:space="preserve">. </w:t>
            </w:r>
            <w:r w:rsidR="00C625E5" w:rsidRPr="00A54347">
              <w:rPr>
                <w:rFonts w:ascii="Arial" w:hAnsi="Arial" w:cs="Arial"/>
                <w:sz w:val="20"/>
                <w:szCs w:val="20"/>
              </w:rPr>
              <w:t>AP</w:t>
            </w:r>
            <w:r w:rsidR="00AD55B0" w:rsidRPr="00A54347">
              <w:rPr>
                <w:rFonts w:ascii="Arial" w:hAnsi="Arial" w:cs="Arial"/>
                <w:sz w:val="20"/>
                <w:szCs w:val="20"/>
              </w:rPr>
              <w:t xml:space="preserve"> will notify </w:t>
            </w:r>
            <w:r w:rsidR="004A43F5">
              <w:rPr>
                <w:rFonts w:ascii="Arial" w:hAnsi="Arial" w:cs="Arial"/>
                <w:sz w:val="20"/>
                <w:szCs w:val="20"/>
              </w:rPr>
              <w:t>Strode College</w:t>
            </w:r>
            <w:r w:rsidR="00C625E5" w:rsidRPr="00A54347">
              <w:rPr>
                <w:rFonts w:ascii="Arial" w:hAnsi="Arial" w:cs="Arial"/>
                <w:sz w:val="20"/>
                <w:szCs w:val="20"/>
              </w:rPr>
              <w:t xml:space="preserve"> of the </w:t>
            </w:r>
            <w:r w:rsidR="000C3BE7" w:rsidRPr="00A54347">
              <w:rPr>
                <w:rFonts w:ascii="Arial" w:hAnsi="Arial" w:cs="Arial"/>
                <w:sz w:val="20"/>
                <w:szCs w:val="20"/>
              </w:rPr>
              <w:t>outcome of the process</w:t>
            </w:r>
            <w:r w:rsidR="00C625E5" w:rsidRPr="00A54347">
              <w:rPr>
                <w:rFonts w:ascii="Arial" w:hAnsi="Arial" w:cs="Arial"/>
                <w:sz w:val="20"/>
                <w:szCs w:val="20"/>
              </w:rPr>
              <w:t>.</w:t>
            </w:r>
          </w:p>
          <w:p w14:paraId="2D784E67" w14:textId="77777777" w:rsidR="00BB1022" w:rsidRDefault="00BB1022" w:rsidP="00C625E5">
            <w:pPr>
              <w:jc w:val="both"/>
              <w:rPr>
                <w:rFonts w:ascii="Arial" w:hAnsi="Arial" w:cs="Arial"/>
                <w:sz w:val="20"/>
                <w:szCs w:val="20"/>
              </w:rPr>
            </w:pPr>
          </w:p>
          <w:p w14:paraId="7B648867" w14:textId="77777777" w:rsidR="00025F26" w:rsidRPr="00A54347" w:rsidRDefault="00025F26" w:rsidP="00C625E5">
            <w:pPr>
              <w:jc w:val="both"/>
              <w:rPr>
                <w:rFonts w:ascii="Arial" w:hAnsi="Arial" w:cs="Arial"/>
                <w:sz w:val="20"/>
                <w:szCs w:val="20"/>
              </w:rPr>
            </w:pPr>
          </w:p>
          <w:p w14:paraId="5AD1C017" w14:textId="77777777" w:rsidR="00223D2B" w:rsidRPr="00A54347" w:rsidRDefault="00223D2B" w:rsidP="00BC72EF">
            <w:pPr>
              <w:pStyle w:val="ListParagraph"/>
              <w:numPr>
                <w:ilvl w:val="0"/>
                <w:numId w:val="6"/>
              </w:numPr>
              <w:jc w:val="both"/>
              <w:rPr>
                <w:rFonts w:ascii="Arial" w:hAnsi="Arial" w:cs="Arial"/>
                <w:b/>
                <w:sz w:val="20"/>
                <w:szCs w:val="20"/>
              </w:rPr>
            </w:pPr>
            <w:r w:rsidRPr="00A54347">
              <w:rPr>
                <w:rFonts w:ascii="Arial" w:hAnsi="Arial" w:cs="Arial"/>
                <w:b/>
                <w:sz w:val="20"/>
                <w:szCs w:val="20"/>
              </w:rPr>
              <w:t>Other Strode College HE programmes</w:t>
            </w:r>
            <w:r w:rsidR="00BC72EF" w:rsidRPr="00A54347">
              <w:rPr>
                <w:rFonts w:ascii="Arial" w:hAnsi="Arial" w:cs="Arial"/>
                <w:b/>
                <w:sz w:val="20"/>
                <w:szCs w:val="20"/>
              </w:rPr>
              <w:t xml:space="preserve"> (</w:t>
            </w:r>
            <w:proofErr w:type="gramStart"/>
            <w:r w:rsidR="008938F8" w:rsidRPr="00A54347">
              <w:rPr>
                <w:rFonts w:ascii="Arial" w:hAnsi="Arial" w:cs="Arial"/>
                <w:b/>
                <w:sz w:val="20"/>
                <w:szCs w:val="20"/>
              </w:rPr>
              <w:t>e.g.</w:t>
            </w:r>
            <w:proofErr w:type="gramEnd"/>
            <w:r w:rsidR="00BC72EF" w:rsidRPr="00A54347">
              <w:rPr>
                <w:rFonts w:ascii="Arial" w:hAnsi="Arial" w:cs="Arial"/>
                <w:b/>
                <w:sz w:val="20"/>
                <w:szCs w:val="20"/>
              </w:rPr>
              <w:t xml:space="preserve"> Pe</w:t>
            </w:r>
            <w:r w:rsidR="00231FC2" w:rsidRPr="00A54347">
              <w:rPr>
                <w:rFonts w:ascii="Arial" w:hAnsi="Arial" w:cs="Arial"/>
                <w:b/>
                <w:sz w:val="20"/>
                <w:szCs w:val="20"/>
              </w:rPr>
              <w:t>arson, Higher Nationals awards)</w:t>
            </w:r>
            <w:r w:rsidRPr="00A54347">
              <w:rPr>
                <w:rFonts w:ascii="Arial" w:hAnsi="Arial" w:cs="Arial"/>
                <w:b/>
                <w:sz w:val="20"/>
                <w:szCs w:val="20"/>
              </w:rPr>
              <w:t>:</w:t>
            </w:r>
          </w:p>
          <w:p w14:paraId="3BC3291E" w14:textId="77777777" w:rsidR="00BC72EF" w:rsidRPr="00A54347" w:rsidRDefault="00BC72EF" w:rsidP="00AD55B0">
            <w:pPr>
              <w:jc w:val="both"/>
              <w:rPr>
                <w:rFonts w:ascii="Arial" w:hAnsi="Arial" w:cs="Arial"/>
                <w:sz w:val="20"/>
                <w:szCs w:val="20"/>
              </w:rPr>
            </w:pPr>
          </w:p>
          <w:p w14:paraId="490D39EA" w14:textId="778D5F1C" w:rsidR="00E978F1" w:rsidRPr="00A54347" w:rsidRDefault="00AD55B0" w:rsidP="00AD55B0">
            <w:pPr>
              <w:jc w:val="both"/>
              <w:rPr>
                <w:rFonts w:ascii="Arial" w:hAnsi="Arial" w:cs="Arial"/>
                <w:sz w:val="20"/>
                <w:szCs w:val="20"/>
              </w:rPr>
            </w:pPr>
            <w:r w:rsidRPr="00A54347">
              <w:rPr>
                <w:rFonts w:ascii="Arial" w:hAnsi="Arial" w:cs="Arial"/>
                <w:sz w:val="20"/>
                <w:szCs w:val="20"/>
              </w:rPr>
              <w:t xml:space="preserve">Students on all other </w:t>
            </w:r>
            <w:r w:rsidR="004A43F5">
              <w:rPr>
                <w:rFonts w:ascii="Arial" w:hAnsi="Arial" w:cs="Arial"/>
                <w:sz w:val="20"/>
                <w:szCs w:val="20"/>
              </w:rPr>
              <w:t xml:space="preserve">HE programmes, including HNC/HND </w:t>
            </w:r>
            <w:r w:rsidR="004A43F5" w:rsidRPr="00A54347">
              <w:rPr>
                <w:rFonts w:ascii="Arial" w:hAnsi="Arial" w:cs="Arial"/>
                <w:sz w:val="20"/>
                <w:szCs w:val="20"/>
              </w:rPr>
              <w:t>courses</w:t>
            </w:r>
            <w:r w:rsidR="004A43F5">
              <w:rPr>
                <w:rFonts w:ascii="Arial" w:hAnsi="Arial" w:cs="Arial"/>
                <w:sz w:val="20"/>
                <w:szCs w:val="20"/>
              </w:rPr>
              <w:t xml:space="preserve"> validated by</w:t>
            </w:r>
            <w:r w:rsidRPr="00A54347">
              <w:rPr>
                <w:rFonts w:ascii="Arial" w:hAnsi="Arial" w:cs="Arial"/>
                <w:sz w:val="20"/>
                <w:szCs w:val="20"/>
              </w:rPr>
              <w:t xml:space="preserve"> </w:t>
            </w:r>
            <w:r w:rsidR="004A43F5" w:rsidRPr="00A54347">
              <w:rPr>
                <w:rFonts w:ascii="Arial" w:hAnsi="Arial" w:cs="Arial"/>
                <w:sz w:val="20"/>
                <w:szCs w:val="20"/>
              </w:rPr>
              <w:t>Pearson</w:t>
            </w:r>
            <w:r w:rsidR="004A43F5">
              <w:rPr>
                <w:rFonts w:ascii="Arial" w:hAnsi="Arial" w:cs="Arial"/>
                <w:sz w:val="20"/>
                <w:szCs w:val="20"/>
              </w:rPr>
              <w:t>,</w:t>
            </w:r>
            <w:r w:rsidR="004A43F5" w:rsidRPr="00A54347">
              <w:rPr>
                <w:rFonts w:ascii="Arial" w:hAnsi="Arial" w:cs="Arial"/>
                <w:sz w:val="20"/>
                <w:szCs w:val="20"/>
              </w:rPr>
              <w:t xml:space="preserve"> </w:t>
            </w:r>
            <w:r w:rsidRPr="00A54347">
              <w:rPr>
                <w:rFonts w:ascii="Arial" w:hAnsi="Arial" w:cs="Arial"/>
                <w:sz w:val="20"/>
                <w:szCs w:val="20"/>
              </w:rPr>
              <w:t>should complete the Strode College Appeal Proforma</w:t>
            </w:r>
            <w:r w:rsidR="00596D6A">
              <w:rPr>
                <w:rFonts w:ascii="Arial" w:hAnsi="Arial" w:cs="Arial"/>
                <w:sz w:val="20"/>
                <w:szCs w:val="20"/>
              </w:rPr>
              <w:t xml:space="preserve"> (Appendix A)</w:t>
            </w:r>
            <w:r w:rsidRPr="00A54347">
              <w:rPr>
                <w:rFonts w:ascii="Arial" w:hAnsi="Arial" w:cs="Arial"/>
                <w:sz w:val="20"/>
                <w:szCs w:val="20"/>
              </w:rPr>
              <w:t xml:space="preserve"> and present it to the </w:t>
            </w:r>
            <w:r w:rsidR="009461E3">
              <w:rPr>
                <w:rFonts w:ascii="Arial" w:hAnsi="Arial" w:cs="Arial"/>
                <w:sz w:val="20"/>
                <w:szCs w:val="20"/>
              </w:rPr>
              <w:t>Head of Faculty, Higher Education</w:t>
            </w:r>
            <w:r w:rsidR="00744001" w:rsidRPr="00A54347">
              <w:rPr>
                <w:rFonts w:ascii="Arial" w:hAnsi="Arial" w:cs="Arial"/>
                <w:sz w:val="20"/>
                <w:szCs w:val="20"/>
              </w:rPr>
              <w:t xml:space="preserve"> within the date stated on the student’s </w:t>
            </w:r>
            <w:r w:rsidR="004A43F5">
              <w:rPr>
                <w:rFonts w:ascii="Arial" w:hAnsi="Arial" w:cs="Arial"/>
                <w:sz w:val="20"/>
                <w:szCs w:val="20"/>
              </w:rPr>
              <w:t>‘</w:t>
            </w:r>
            <w:r w:rsidR="00744001" w:rsidRPr="00A54347">
              <w:rPr>
                <w:rFonts w:ascii="Arial" w:hAnsi="Arial" w:cs="Arial"/>
                <w:sz w:val="20"/>
                <w:szCs w:val="20"/>
              </w:rPr>
              <w:t xml:space="preserve">Results </w:t>
            </w:r>
            <w:r w:rsidR="00487268" w:rsidRPr="00A54347">
              <w:rPr>
                <w:rFonts w:ascii="Arial" w:hAnsi="Arial" w:cs="Arial"/>
                <w:sz w:val="20"/>
                <w:szCs w:val="20"/>
              </w:rPr>
              <w:t>Information</w:t>
            </w:r>
            <w:r w:rsidR="004A43F5">
              <w:rPr>
                <w:rFonts w:ascii="Arial" w:hAnsi="Arial" w:cs="Arial"/>
                <w:sz w:val="20"/>
                <w:szCs w:val="20"/>
              </w:rPr>
              <w:t>’ d</w:t>
            </w:r>
            <w:r w:rsidR="00487268" w:rsidRPr="00A54347">
              <w:rPr>
                <w:rFonts w:ascii="Arial" w:hAnsi="Arial" w:cs="Arial"/>
                <w:sz w:val="20"/>
                <w:szCs w:val="20"/>
              </w:rPr>
              <w:t>ocument</w:t>
            </w:r>
            <w:r w:rsidR="00E978F1" w:rsidRPr="00A54347">
              <w:rPr>
                <w:rFonts w:ascii="Arial" w:hAnsi="Arial" w:cs="Arial"/>
                <w:sz w:val="20"/>
                <w:szCs w:val="20"/>
              </w:rPr>
              <w:t xml:space="preserve">. </w:t>
            </w:r>
          </w:p>
          <w:p w14:paraId="1B73B3EE" w14:textId="77777777" w:rsidR="00E978F1" w:rsidRPr="00A54347" w:rsidRDefault="00E978F1" w:rsidP="00AD55B0">
            <w:pPr>
              <w:jc w:val="both"/>
              <w:rPr>
                <w:rFonts w:ascii="Arial" w:hAnsi="Arial" w:cs="Arial"/>
                <w:sz w:val="20"/>
                <w:szCs w:val="20"/>
              </w:rPr>
            </w:pPr>
          </w:p>
          <w:p w14:paraId="40CA76D8" w14:textId="77777777" w:rsidR="00E978F1" w:rsidRDefault="00AD55B0" w:rsidP="00AD55B0">
            <w:pPr>
              <w:jc w:val="both"/>
              <w:rPr>
                <w:rFonts w:ascii="Arial" w:hAnsi="Arial" w:cs="Arial"/>
                <w:sz w:val="20"/>
                <w:szCs w:val="20"/>
              </w:rPr>
            </w:pPr>
            <w:r w:rsidRPr="00A54347">
              <w:rPr>
                <w:rFonts w:ascii="Arial" w:hAnsi="Arial" w:cs="Arial"/>
                <w:sz w:val="20"/>
                <w:szCs w:val="20"/>
              </w:rPr>
              <w:t>Once an appeal is received, the case will be reviewed and investigated with direct reference to the rules and regulations in operation for the programme concerned</w:t>
            </w:r>
            <w:r w:rsidR="00BC72EF" w:rsidRPr="00A54347">
              <w:rPr>
                <w:rFonts w:ascii="Arial" w:hAnsi="Arial" w:cs="Arial"/>
                <w:sz w:val="20"/>
                <w:szCs w:val="20"/>
              </w:rPr>
              <w:t>. Students</w:t>
            </w:r>
            <w:r w:rsidRPr="00A54347">
              <w:rPr>
                <w:rFonts w:ascii="Arial" w:hAnsi="Arial" w:cs="Arial"/>
                <w:sz w:val="20"/>
                <w:szCs w:val="20"/>
              </w:rPr>
              <w:t xml:space="preserve"> should recognise that it is in their best interests to respond as quickly as possible to any requests for additional information, </w:t>
            </w:r>
            <w:proofErr w:type="gramStart"/>
            <w:r w:rsidRPr="00A54347">
              <w:rPr>
                <w:rFonts w:ascii="Arial" w:hAnsi="Arial" w:cs="Arial"/>
                <w:sz w:val="20"/>
                <w:szCs w:val="20"/>
              </w:rPr>
              <w:t>so as to</w:t>
            </w:r>
            <w:proofErr w:type="gramEnd"/>
            <w:r w:rsidRPr="00A54347">
              <w:rPr>
                <w:rFonts w:ascii="Arial" w:hAnsi="Arial" w:cs="Arial"/>
                <w:sz w:val="20"/>
                <w:szCs w:val="20"/>
              </w:rPr>
              <w:t xml:space="preserve"> ensure that the case can be considered without delay.</w:t>
            </w:r>
          </w:p>
          <w:p w14:paraId="323E1DF4" w14:textId="77777777" w:rsidR="004A43F5" w:rsidRDefault="004A43F5" w:rsidP="00AD55B0">
            <w:pPr>
              <w:jc w:val="both"/>
              <w:rPr>
                <w:rFonts w:ascii="Arial" w:hAnsi="Arial" w:cs="Arial"/>
                <w:sz w:val="20"/>
                <w:szCs w:val="20"/>
              </w:rPr>
            </w:pPr>
          </w:p>
          <w:p w14:paraId="140FD92F" w14:textId="77777777" w:rsidR="00AD55B0" w:rsidRPr="00A54347" w:rsidRDefault="00AD55B0" w:rsidP="00AD55B0">
            <w:pPr>
              <w:jc w:val="both"/>
              <w:rPr>
                <w:rFonts w:ascii="Arial" w:hAnsi="Arial" w:cs="Arial"/>
                <w:sz w:val="20"/>
                <w:szCs w:val="20"/>
              </w:rPr>
            </w:pPr>
            <w:r w:rsidRPr="00A54347">
              <w:rPr>
                <w:rFonts w:ascii="Arial" w:hAnsi="Arial" w:cs="Arial"/>
                <w:sz w:val="20"/>
                <w:szCs w:val="20"/>
              </w:rPr>
              <w:t xml:space="preserve">The appeal investigation will first ascertain that </w:t>
            </w:r>
            <w:proofErr w:type="gramStart"/>
            <w:r w:rsidRPr="00A54347">
              <w:rPr>
                <w:rFonts w:ascii="Arial" w:hAnsi="Arial" w:cs="Arial"/>
                <w:sz w:val="20"/>
                <w:szCs w:val="20"/>
              </w:rPr>
              <w:t>all of</w:t>
            </w:r>
            <w:proofErr w:type="gramEnd"/>
            <w:r w:rsidRPr="00A54347">
              <w:rPr>
                <w:rFonts w:ascii="Arial" w:hAnsi="Arial" w:cs="Arial"/>
                <w:sz w:val="20"/>
                <w:szCs w:val="20"/>
              </w:rPr>
              <w:t xml:space="preserve"> the conditions for submitting a valid appeal as outlined above have been met. If the appeal is rejected following initial scrutiny, this decision will be communicated directly to the student concerned within 20 working days of the date of receipt of the appeal and all supporting evidence. In this instance, the decision on behalf of the College will be final. </w:t>
            </w:r>
          </w:p>
          <w:p w14:paraId="3F0B94C0" w14:textId="77777777" w:rsidR="00025F26" w:rsidRDefault="00025F26" w:rsidP="000C3BE7">
            <w:pPr>
              <w:jc w:val="both"/>
              <w:rPr>
                <w:rFonts w:ascii="Arial" w:hAnsi="Arial" w:cs="Arial"/>
                <w:sz w:val="20"/>
                <w:szCs w:val="20"/>
              </w:rPr>
            </w:pPr>
          </w:p>
          <w:p w14:paraId="3A5657D3" w14:textId="77777777" w:rsidR="00025F26" w:rsidRDefault="00025F26" w:rsidP="000C3BE7">
            <w:pPr>
              <w:jc w:val="both"/>
              <w:rPr>
                <w:rFonts w:ascii="Arial" w:hAnsi="Arial" w:cs="Arial"/>
                <w:sz w:val="20"/>
                <w:szCs w:val="20"/>
              </w:rPr>
            </w:pPr>
          </w:p>
          <w:p w14:paraId="1D741DD5" w14:textId="77777777" w:rsidR="000C3BE7" w:rsidRPr="00A54347" w:rsidRDefault="00E978F1" w:rsidP="000C3BE7">
            <w:pPr>
              <w:jc w:val="both"/>
              <w:rPr>
                <w:rFonts w:ascii="Arial" w:hAnsi="Arial" w:cs="Arial"/>
                <w:sz w:val="20"/>
                <w:szCs w:val="20"/>
              </w:rPr>
            </w:pPr>
            <w:r w:rsidRPr="00A54347">
              <w:rPr>
                <w:rFonts w:ascii="Arial" w:hAnsi="Arial" w:cs="Arial"/>
                <w:sz w:val="20"/>
                <w:szCs w:val="20"/>
              </w:rPr>
              <w:t>If</w:t>
            </w:r>
            <w:r w:rsidR="00AD55B0" w:rsidRPr="00A54347">
              <w:rPr>
                <w:rFonts w:ascii="Arial" w:hAnsi="Arial" w:cs="Arial"/>
                <w:sz w:val="20"/>
                <w:szCs w:val="20"/>
              </w:rPr>
              <w:t xml:space="preserve"> it is determined that the appeal </w:t>
            </w:r>
            <w:proofErr w:type="gramStart"/>
            <w:r w:rsidR="00AD55B0" w:rsidRPr="00A54347">
              <w:rPr>
                <w:rFonts w:ascii="Arial" w:hAnsi="Arial" w:cs="Arial"/>
                <w:sz w:val="20"/>
                <w:szCs w:val="20"/>
              </w:rPr>
              <w:t>is able to</w:t>
            </w:r>
            <w:proofErr w:type="gramEnd"/>
            <w:r w:rsidR="00AD55B0" w:rsidRPr="00A54347">
              <w:rPr>
                <w:rFonts w:ascii="Arial" w:hAnsi="Arial" w:cs="Arial"/>
                <w:sz w:val="20"/>
                <w:szCs w:val="20"/>
              </w:rPr>
              <w:t xml:space="preserve"> proceed, </w:t>
            </w:r>
            <w:r w:rsidRPr="00A54347">
              <w:rPr>
                <w:rFonts w:ascii="Arial" w:hAnsi="Arial" w:cs="Arial"/>
                <w:sz w:val="20"/>
                <w:szCs w:val="20"/>
              </w:rPr>
              <w:t xml:space="preserve">it will be reviewed by a panel including </w:t>
            </w:r>
            <w:r w:rsidR="00BB1022" w:rsidRPr="00A54347">
              <w:rPr>
                <w:rFonts w:ascii="Arial" w:hAnsi="Arial" w:cs="Arial"/>
                <w:sz w:val="20"/>
                <w:szCs w:val="20"/>
              </w:rPr>
              <w:t>the Deputy Principal, Curriculum and Quality</w:t>
            </w:r>
            <w:r w:rsidRPr="00A54347">
              <w:rPr>
                <w:rFonts w:ascii="Arial" w:hAnsi="Arial" w:cs="Arial"/>
                <w:sz w:val="20"/>
                <w:szCs w:val="20"/>
              </w:rPr>
              <w:t>.</w:t>
            </w:r>
            <w:r w:rsidR="00AD55B0" w:rsidRPr="00A54347">
              <w:rPr>
                <w:rFonts w:ascii="Arial" w:hAnsi="Arial" w:cs="Arial"/>
                <w:sz w:val="20"/>
                <w:szCs w:val="20"/>
              </w:rPr>
              <w:t xml:space="preserve"> After due consideration of all the facts, </w:t>
            </w:r>
            <w:r w:rsidRPr="00A54347">
              <w:rPr>
                <w:rFonts w:ascii="Arial" w:hAnsi="Arial" w:cs="Arial"/>
                <w:sz w:val="20"/>
                <w:szCs w:val="20"/>
              </w:rPr>
              <w:t>the p</w:t>
            </w:r>
            <w:r w:rsidR="00AD55B0" w:rsidRPr="00A54347">
              <w:rPr>
                <w:rFonts w:ascii="Arial" w:hAnsi="Arial" w:cs="Arial"/>
                <w:sz w:val="20"/>
                <w:szCs w:val="20"/>
              </w:rPr>
              <w:t xml:space="preserve">anel will arrive at a </w:t>
            </w:r>
            <w:r w:rsidR="00C15C81" w:rsidRPr="00A54347">
              <w:rPr>
                <w:rFonts w:ascii="Arial" w:hAnsi="Arial" w:cs="Arial"/>
                <w:sz w:val="20"/>
                <w:szCs w:val="20"/>
              </w:rPr>
              <w:t xml:space="preserve">firm and final </w:t>
            </w:r>
            <w:r w:rsidR="00AD55B0" w:rsidRPr="00A54347">
              <w:rPr>
                <w:rFonts w:ascii="Arial" w:hAnsi="Arial" w:cs="Arial"/>
                <w:sz w:val="20"/>
                <w:szCs w:val="20"/>
              </w:rPr>
              <w:t>decision and communicate this to the student in writing</w:t>
            </w:r>
            <w:r w:rsidR="000C3BE7" w:rsidRPr="00A54347">
              <w:rPr>
                <w:rFonts w:ascii="Arial" w:hAnsi="Arial" w:cs="Arial"/>
                <w:sz w:val="20"/>
                <w:szCs w:val="20"/>
              </w:rPr>
              <w:t xml:space="preserve"> within 15 working days.</w:t>
            </w:r>
          </w:p>
          <w:p w14:paraId="0AA9489A" w14:textId="77777777" w:rsidR="00AD55B0" w:rsidRPr="00A54347" w:rsidRDefault="00AD55B0" w:rsidP="00223D2B">
            <w:pPr>
              <w:jc w:val="both"/>
              <w:rPr>
                <w:rFonts w:ascii="Arial" w:hAnsi="Arial" w:cs="Arial"/>
                <w:sz w:val="20"/>
                <w:szCs w:val="20"/>
              </w:rPr>
            </w:pPr>
          </w:p>
          <w:p w14:paraId="1B52F5B8" w14:textId="77777777" w:rsidR="000C3BE7" w:rsidRPr="00A54347" w:rsidRDefault="00744001" w:rsidP="00744001">
            <w:pPr>
              <w:jc w:val="center"/>
              <w:rPr>
                <w:rFonts w:ascii="Arial" w:hAnsi="Arial" w:cs="Arial"/>
                <w:sz w:val="20"/>
                <w:szCs w:val="20"/>
              </w:rPr>
            </w:pPr>
            <w:r w:rsidRPr="00A54347">
              <w:rPr>
                <w:rFonts w:ascii="Arial" w:hAnsi="Arial" w:cs="Arial"/>
                <w:sz w:val="20"/>
                <w:szCs w:val="20"/>
              </w:rPr>
              <w:t>******</w:t>
            </w:r>
          </w:p>
          <w:p w14:paraId="58A9490B" w14:textId="77777777" w:rsidR="00744001" w:rsidRDefault="00744001" w:rsidP="006A0735">
            <w:pPr>
              <w:jc w:val="both"/>
              <w:rPr>
                <w:rFonts w:ascii="Arial" w:hAnsi="Arial" w:cs="Arial"/>
                <w:sz w:val="20"/>
                <w:szCs w:val="20"/>
              </w:rPr>
            </w:pPr>
          </w:p>
          <w:p w14:paraId="7164037C" w14:textId="77777777" w:rsidR="006A0735" w:rsidRPr="00A54347" w:rsidRDefault="006A0735" w:rsidP="006A0735">
            <w:pPr>
              <w:jc w:val="both"/>
              <w:rPr>
                <w:rFonts w:ascii="Arial" w:hAnsi="Arial" w:cs="Arial"/>
                <w:sz w:val="20"/>
                <w:szCs w:val="20"/>
              </w:rPr>
            </w:pPr>
            <w:r w:rsidRPr="00A54347">
              <w:rPr>
                <w:rFonts w:ascii="Arial" w:hAnsi="Arial" w:cs="Arial"/>
                <w:sz w:val="20"/>
                <w:szCs w:val="20"/>
              </w:rPr>
              <w:t xml:space="preserve">Students </w:t>
            </w:r>
            <w:r w:rsidR="000C3BE7" w:rsidRPr="00A54347">
              <w:rPr>
                <w:rFonts w:ascii="Arial" w:hAnsi="Arial" w:cs="Arial"/>
                <w:sz w:val="20"/>
                <w:szCs w:val="20"/>
              </w:rPr>
              <w:t xml:space="preserve">on all courses </w:t>
            </w:r>
            <w:r w:rsidRPr="00A54347">
              <w:rPr>
                <w:rFonts w:ascii="Arial" w:hAnsi="Arial" w:cs="Arial"/>
                <w:sz w:val="20"/>
                <w:szCs w:val="20"/>
              </w:rPr>
              <w:t xml:space="preserve">should remember that the decision of an </w:t>
            </w:r>
            <w:r w:rsidR="0048745A" w:rsidRPr="00A54347">
              <w:rPr>
                <w:rFonts w:ascii="Arial" w:hAnsi="Arial" w:cs="Arial"/>
                <w:sz w:val="20"/>
                <w:szCs w:val="20"/>
              </w:rPr>
              <w:t xml:space="preserve">Award </w:t>
            </w:r>
            <w:r w:rsidRPr="00A54347">
              <w:rPr>
                <w:rFonts w:ascii="Arial" w:hAnsi="Arial" w:cs="Arial"/>
                <w:sz w:val="20"/>
                <w:szCs w:val="20"/>
              </w:rPr>
              <w:t>Assessment Board stands until formally changed</w:t>
            </w:r>
            <w:r w:rsidR="000C3BE7" w:rsidRPr="00A54347">
              <w:rPr>
                <w:rFonts w:ascii="Arial" w:hAnsi="Arial" w:cs="Arial"/>
                <w:sz w:val="20"/>
                <w:szCs w:val="20"/>
              </w:rPr>
              <w:t xml:space="preserve"> following a successful appeal</w:t>
            </w:r>
            <w:r w:rsidRPr="00A54347">
              <w:rPr>
                <w:rFonts w:ascii="Arial" w:hAnsi="Arial" w:cs="Arial"/>
                <w:sz w:val="20"/>
                <w:szCs w:val="20"/>
              </w:rPr>
              <w:t xml:space="preserve">. All requirements to resubmit coursework or resit </w:t>
            </w:r>
            <w:r w:rsidR="0081604A" w:rsidRPr="00A54347">
              <w:rPr>
                <w:rFonts w:ascii="Arial" w:hAnsi="Arial" w:cs="Arial"/>
                <w:sz w:val="20"/>
                <w:szCs w:val="20"/>
              </w:rPr>
              <w:t xml:space="preserve">an </w:t>
            </w:r>
            <w:r w:rsidRPr="00A54347">
              <w:rPr>
                <w:rFonts w:ascii="Arial" w:hAnsi="Arial" w:cs="Arial"/>
                <w:sz w:val="20"/>
                <w:szCs w:val="20"/>
              </w:rPr>
              <w:t xml:space="preserve">examination made by the original decision of the </w:t>
            </w:r>
            <w:r w:rsidR="0048745A" w:rsidRPr="00A54347">
              <w:rPr>
                <w:rFonts w:ascii="Arial" w:hAnsi="Arial" w:cs="Arial"/>
                <w:sz w:val="20"/>
                <w:szCs w:val="20"/>
              </w:rPr>
              <w:t xml:space="preserve">Award </w:t>
            </w:r>
            <w:r w:rsidR="000C3BE7" w:rsidRPr="00A54347">
              <w:rPr>
                <w:rFonts w:ascii="Arial" w:hAnsi="Arial" w:cs="Arial"/>
                <w:sz w:val="20"/>
                <w:szCs w:val="20"/>
              </w:rPr>
              <w:t xml:space="preserve">Assessment </w:t>
            </w:r>
            <w:r w:rsidRPr="00A54347">
              <w:rPr>
                <w:rFonts w:ascii="Arial" w:hAnsi="Arial" w:cs="Arial"/>
                <w:sz w:val="20"/>
                <w:szCs w:val="20"/>
              </w:rPr>
              <w:t>Board must therefore be met until the student making the appeal has been officially told that the decision has been altered.</w:t>
            </w:r>
          </w:p>
          <w:p w14:paraId="24E699BE" w14:textId="77777777" w:rsidR="006A0735" w:rsidRPr="00A54347" w:rsidRDefault="006A0735" w:rsidP="006A0735">
            <w:pPr>
              <w:jc w:val="both"/>
              <w:rPr>
                <w:rFonts w:ascii="Arial" w:hAnsi="Arial" w:cs="Arial"/>
                <w:sz w:val="20"/>
                <w:szCs w:val="20"/>
              </w:rPr>
            </w:pPr>
          </w:p>
          <w:p w14:paraId="3DA4E4DE" w14:textId="77777777" w:rsidR="00BC72EF" w:rsidRPr="00A54347" w:rsidRDefault="006A0735" w:rsidP="006A0735">
            <w:pPr>
              <w:jc w:val="both"/>
              <w:rPr>
                <w:rFonts w:ascii="Arial" w:hAnsi="Arial" w:cs="Arial"/>
                <w:sz w:val="20"/>
                <w:szCs w:val="20"/>
              </w:rPr>
            </w:pPr>
            <w:r w:rsidRPr="00A54347">
              <w:rPr>
                <w:rFonts w:ascii="Arial" w:hAnsi="Arial" w:cs="Arial"/>
                <w:sz w:val="20"/>
                <w:szCs w:val="20"/>
              </w:rPr>
              <w:t>I</w:t>
            </w:r>
            <w:r w:rsidR="000C3BE7" w:rsidRPr="00A54347">
              <w:rPr>
                <w:rFonts w:ascii="Arial" w:hAnsi="Arial" w:cs="Arial"/>
                <w:sz w:val="20"/>
                <w:szCs w:val="20"/>
              </w:rPr>
              <w:t xml:space="preserve">n certain circumstances </w:t>
            </w:r>
            <w:r w:rsidR="006B2608" w:rsidRPr="00A54347">
              <w:rPr>
                <w:rFonts w:ascii="Arial" w:hAnsi="Arial" w:cs="Arial"/>
                <w:sz w:val="20"/>
                <w:szCs w:val="20"/>
              </w:rPr>
              <w:t>(</w:t>
            </w:r>
            <w:proofErr w:type="gramStart"/>
            <w:r w:rsidR="000C3BE7" w:rsidRPr="00A54347">
              <w:rPr>
                <w:rFonts w:ascii="Arial" w:hAnsi="Arial" w:cs="Arial"/>
                <w:sz w:val="20"/>
                <w:szCs w:val="20"/>
              </w:rPr>
              <w:t>e.g.</w:t>
            </w:r>
            <w:proofErr w:type="gramEnd"/>
            <w:r w:rsidR="000C3BE7" w:rsidRPr="00A54347">
              <w:rPr>
                <w:rFonts w:ascii="Arial" w:hAnsi="Arial" w:cs="Arial"/>
                <w:sz w:val="20"/>
                <w:szCs w:val="20"/>
              </w:rPr>
              <w:t xml:space="preserve"> i</w:t>
            </w:r>
            <w:r w:rsidRPr="00A54347">
              <w:rPr>
                <w:rFonts w:ascii="Arial" w:hAnsi="Arial" w:cs="Arial"/>
                <w:sz w:val="20"/>
                <w:szCs w:val="20"/>
              </w:rPr>
              <w:t>f an a</w:t>
            </w:r>
            <w:r w:rsidR="000C3BE7" w:rsidRPr="00A54347">
              <w:rPr>
                <w:rFonts w:ascii="Arial" w:hAnsi="Arial" w:cs="Arial"/>
                <w:sz w:val="20"/>
                <w:szCs w:val="20"/>
              </w:rPr>
              <w:t>ppeal is submitted following</w:t>
            </w:r>
            <w:r w:rsidRPr="00A54347">
              <w:rPr>
                <w:rFonts w:ascii="Arial" w:hAnsi="Arial" w:cs="Arial"/>
                <w:sz w:val="20"/>
                <w:szCs w:val="20"/>
              </w:rPr>
              <w:t xml:space="preserve"> resit results</w:t>
            </w:r>
            <w:r w:rsidR="006B2608" w:rsidRPr="00A54347">
              <w:rPr>
                <w:rFonts w:ascii="Arial" w:hAnsi="Arial" w:cs="Arial"/>
                <w:sz w:val="20"/>
                <w:szCs w:val="20"/>
              </w:rPr>
              <w:t>)</w:t>
            </w:r>
            <w:r w:rsidRPr="00A54347">
              <w:rPr>
                <w:rFonts w:ascii="Arial" w:hAnsi="Arial" w:cs="Arial"/>
                <w:sz w:val="20"/>
                <w:szCs w:val="20"/>
              </w:rPr>
              <w:t xml:space="preserve">, it is possible that the outcome of the appeal may not be finalised before the next stage of the course is due to commence. If this situation occurs, the student making the appeal may request to attend classes for the next stage. This is to ensure that in cases where an appeal is successful, students are not placed at a disadvantage. It is, however, on the understanding that should the appeal be rejected, students will be required to resume their studies in accordance with the decision of the </w:t>
            </w:r>
            <w:r w:rsidR="0048745A" w:rsidRPr="00A54347">
              <w:rPr>
                <w:rFonts w:ascii="Arial" w:hAnsi="Arial" w:cs="Arial"/>
                <w:sz w:val="20"/>
                <w:szCs w:val="20"/>
              </w:rPr>
              <w:t xml:space="preserve">Award </w:t>
            </w:r>
            <w:r w:rsidRPr="00A54347">
              <w:rPr>
                <w:rFonts w:ascii="Arial" w:hAnsi="Arial" w:cs="Arial"/>
                <w:sz w:val="20"/>
                <w:szCs w:val="20"/>
              </w:rPr>
              <w:t>Assessment Board.</w:t>
            </w:r>
          </w:p>
          <w:p w14:paraId="79ECE020" w14:textId="77777777" w:rsidR="003B62CD" w:rsidRPr="00A54347" w:rsidRDefault="004A43F5" w:rsidP="003B62CD">
            <w:pPr>
              <w:jc w:val="both"/>
              <w:rPr>
                <w:rFonts w:ascii="Arial" w:hAnsi="Arial" w:cs="Arial"/>
                <w:sz w:val="20"/>
                <w:szCs w:val="20"/>
              </w:rPr>
            </w:pPr>
            <w:r w:rsidRPr="007763ED">
              <w:rPr>
                <w:rFonts w:ascii="Arial" w:hAnsi="Arial" w:cs="Arial"/>
                <w:noProof/>
                <w:szCs w:val="20"/>
                <w:lang w:eastAsia="en-GB"/>
              </w:rPr>
              <mc:AlternateContent>
                <mc:Choice Requires="wps">
                  <w:drawing>
                    <wp:anchor distT="0" distB="0" distL="114300" distR="114300" simplePos="0" relativeHeight="251668480" behindDoc="0" locked="0" layoutInCell="1" allowOverlap="1" wp14:anchorId="34E0540F" wp14:editId="1D058982">
                      <wp:simplePos x="0" y="0"/>
                      <wp:positionH relativeFrom="column">
                        <wp:posOffset>2997200</wp:posOffset>
                      </wp:positionH>
                      <wp:positionV relativeFrom="paragraph">
                        <wp:posOffset>144780</wp:posOffset>
                      </wp:positionV>
                      <wp:extent cx="0" cy="295275"/>
                      <wp:effectExtent l="95250" t="0" r="57150" b="66675"/>
                      <wp:wrapNone/>
                      <wp:docPr id="2" name="Straight Arrow Connector 2"/>
                      <wp:cNvGraphicFramePr/>
                      <a:graphic xmlns:a="http://schemas.openxmlformats.org/drawingml/2006/main">
                        <a:graphicData uri="http://schemas.microsoft.com/office/word/2010/wordprocessingShape">
                          <wps:wsp>
                            <wps:cNvCnPr/>
                            <wps:spPr>
                              <a:xfrm>
                                <a:off x="0" y="0"/>
                                <a:ext cx="0" cy="2952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B96DD6" id="Straight Arrow Connector 2" o:spid="_x0000_s1026" type="#_x0000_t32" style="position:absolute;margin-left:236pt;margin-top:11.4pt;width:0;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" strokecolor="black [3213]" strokeweight="1.5pt">
                      <v:stroke endarrow="open"/>
                    </v:shape>
                  </w:pict>
                </mc:Fallback>
              </mc:AlternateContent>
            </w:r>
          </w:p>
        </w:tc>
      </w:tr>
    </w:tbl>
    <w:p w14:paraId="52C4E2E1" w14:textId="77777777" w:rsidR="004A43F5" w:rsidRDefault="004A43F5"/>
    <w:tbl>
      <w:tblPr>
        <w:tblStyle w:val="TableGrid"/>
        <w:tblW w:w="9923" w:type="dxa"/>
        <w:tblInd w:w="108" w:type="dxa"/>
        <w:tblLook w:val="04A0" w:firstRow="1" w:lastRow="0" w:firstColumn="1" w:lastColumn="0" w:noHBand="0" w:noVBand="1"/>
      </w:tblPr>
      <w:tblGrid>
        <w:gridCol w:w="9923"/>
      </w:tblGrid>
      <w:tr w:rsidR="008219B8" w:rsidRPr="007763ED" w14:paraId="722B3B5E" w14:textId="77777777" w:rsidTr="00744001">
        <w:tc>
          <w:tcPr>
            <w:tcW w:w="9923" w:type="dxa"/>
          </w:tcPr>
          <w:p w14:paraId="6640BE3C" w14:textId="77777777" w:rsidR="008219B8" w:rsidRPr="004A43F5" w:rsidRDefault="00170E3E" w:rsidP="0010458B">
            <w:pPr>
              <w:jc w:val="both"/>
              <w:rPr>
                <w:rFonts w:ascii="Arial" w:hAnsi="Arial" w:cs="Arial"/>
                <w:b/>
                <w:sz w:val="20"/>
                <w:szCs w:val="20"/>
              </w:rPr>
            </w:pPr>
            <w:r w:rsidRPr="004A43F5">
              <w:rPr>
                <w:rFonts w:ascii="Arial" w:hAnsi="Arial" w:cs="Arial"/>
                <w:b/>
                <w:sz w:val="20"/>
                <w:szCs w:val="20"/>
              </w:rPr>
              <w:t>Stage 3</w:t>
            </w:r>
          </w:p>
          <w:p w14:paraId="5CCEDE3C" w14:textId="77777777" w:rsidR="00487268" w:rsidRPr="004A43F5" w:rsidRDefault="00487268" w:rsidP="0010458B">
            <w:pPr>
              <w:jc w:val="both"/>
              <w:rPr>
                <w:rFonts w:ascii="Arial" w:hAnsi="Arial" w:cs="Arial"/>
                <w:b/>
                <w:sz w:val="20"/>
                <w:szCs w:val="20"/>
              </w:rPr>
            </w:pPr>
          </w:p>
          <w:p w14:paraId="073086DB" w14:textId="77777777" w:rsidR="000C3BE7" w:rsidRPr="004A43F5" w:rsidRDefault="000C3BE7" w:rsidP="000C3BE7">
            <w:pPr>
              <w:jc w:val="both"/>
              <w:rPr>
                <w:rFonts w:ascii="Arial" w:hAnsi="Arial" w:cs="Arial"/>
                <w:sz w:val="20"/>
                <w:szCs w:val="20"/>
              </w:rPr>
            </w:pPr>
            <w:r w:rsidRPr="004A43F5">
              <w:rPr>
                <w:rFonts w:ascii="Arial" w:hAnsi="Arial" w:cs="Arial"/>
                <w:sz w:val="20"/>
                <w:szCs w:val="20"/>
              </w:rPr>
              <w:t xml:space="preserve">When the appeal procedure for both </w:t>
            </w:r>
            <w:r w:rsidR="007763ED" w:rsidRPr="004A43F5">
              <w:rPr>
                <w:rFonts w:ascii="Arial" w:hAnsi="Arial" w:cs="Arial"/>
                <w:sz w:val="20"/>
                <w:szCs w:val="20"/>
              </w:rPr>
              <w:t>University of Plymouth</w:t>
            </w:r>
            <w:r w:rsidRPr="004A43F5">
              <w:rPr>
                <w:rFonts w:ascii="Arial" w:hAnsi="Arial" w:cs="Arial"/>
                <w:sz w:val="20"/>
                <w:szCs w:val="20"/>
              </w:rPr>
              <w:t xml:space="preserve"> accredited programmes and other Higher Education courses at Strode College reaches its conclusion – either because the appeal is deemed to be invalid or a decision in response to the appeal is reached </w:t>
            </w:r>
            <w:r w:rsidR="00C15C81" w:rsidRPr="004A43F5">
              <w:rPr>
                <w:rFonts w:ascii="Arial" w:hAnsi="Arial" w:cs="Arial"/>
                <w:sz w:val="20"/>
                <w:szCs w:val="20"/>
              </w:rPr>
              <w:t xml:space="preserve">– the student having submitted the appeal will be issued with a ‘Completion of Procedures’ letter </w:t>
            </w:r>
            <w:r w:rsidR="00025F26">
              <w:rPr>
                <w:rFonts w:ascii="Arial" w:hAnsi="Arial" w:cs="Arial"/>
                <w:sz w:val="20"/>
                <w:szCs w:val="20"/>
              </w:rPr>
              <w:t xml:space="preserve">(either by the University of Plymouth or by Strode College) </w:t>
            </w:r>
            <w:r w:rsidR="00C15C81" w:rsidRPr="004A43F5">
              <w:rPr>
                <w:rFonts w:ascii="Arial" w:hAnsi="Arial" w:cs="Arial"/>
                <w:sz w:val="20"/>
                <w:szCs w:val="20"/>
              </w:rPr>
              <w:t>explain</w:t>
            </w:r>
            <w:r w:rsidR="00025F26">
              <w:rPr>
                <w:rFonts w:ascii="Arial" w:hAnsi="Arial" w:cs="Arial"/>
                <w:sz w:val="20"/>
                <w:szCs w:val="20"/>
              </w:rPr>
              <w:t>ing</w:t>
            </w:r>
            <w:r w:rsidR="00C15C81" w:rsidRPr="004A43F5">
              <w:rPr>
                <w:rFonts w:ascii="Arial" w:hAnsi="Arial" w:cs="Arial"/>
                <w:sz w:val="20"/>
                <w:szCs w:val="20"/>
              </w:rPr>
              <w:t xml:space="preserve"> how a further review of the outcome may be requested from the Office of the Independent Adjudicator </w:t>
            </w:r>
            <w:r w:rsidR="006B2608" w:rsidRPr="004A43F5">
              <w:rPr>
                <w:rFonts w:ascii="Arial" w:hAnsi="Arial" w:cs="Arial"/>
                <w:sz w:val="20"/>
                <w:szCs w:val="20"/>
              </w:rPr>
              <w:t>(</w:t>
            </w:r>
            <w:r w:rsidR="00C15C81" w:rsidRPr="004A43F5">
              <w:rPr>
                <w:rFonts w:ascii="Arial" w:hAnsi="Arial" w:cs="Arial"/>
                <w:sz w:val="20"/>
                <w:szCs w:val="20"/>
              </w:rPr>
              <w:t>OIA</w:t>
            </w:r>
            <w:r w:rsidR="006B2608" w:rsidRPr="00025F26">
              <w:rPr>
                <w:rFonts w:ascii="Arial" w:hAnsi="Arial" w:cs="Arial"/>
                <w:i/>
                <w:sz w:val="20"/>
                <w:szCs w:val="20"/>
              </w:rPr>
              <w:t>)</w:t>
            </w:r>
            <w:r w:rsidR="00C15C81" w:rsidRPr="004A43F5">
              <w:rPr>
                <w:rFonts w:ascii="Arial" w:hAnsi="Arial" w:cs="Arial"/>
                <w:sz w:val="20"/>
                <w:szCs w:val="20"/>
              </w:rPr>
              <w:t>.</w:t>
            </w:r>
          </w:p>
          <w:p w14:paraId="6BB237FA" w14:textId="77777777" w:rsidR="00487268" w:rsidRPr="004A43F5" w:rsidRDefault="00487268" w:rsidP="000C3BE7">
            <w:pPr>
              <w:jc w:val="both"/>
              <w:rPr>
                <w:rFonts w:ascii="Arial" w:hAnsi="Arial" w:cs="Arial"/>
                <w:sz w:val="20"/>
                <w:szCs w:val="20"/>
              </w:rPr>
            </w:pPr>
          </w:p>
          <w:p w14:paraId="2F1A6968" w14:textId="77777777" w:rsidR="00487268" w:rsidRPr="004A43F5" w:rsidRDefault="00487268" w:rsidP="00487268">
            <w:pPr>
              <w:jc w:val="center"/>
              <w:rPr>
                <w:rFonts w:ascii="Arial" w:hAnsi="Arial" w:cs="Arial"/>
                <w:sz w:val="20"/>
                <w:szCs w:val="20"/>
              </w:rPr>
            </w:pPr>
            <w:r w:rsidRPr="004A43F5">
              <w:rPr>
                <w:rFonts w:ascii="Arial" w:hAnsi="Arial" w:cs="Arial"/>
                <w:sz w:val="20"/>
                <w:szCs w:val="20"/>
              </w:rPr>
              <w:t>******</w:t>
            </w:r>
          </w:p>
          <w:p w14:paraId="234A90BA" w14:textId="77777777" w:rsidR="00487268" w:rsidRPr="004A43F5" w:rsidRDefault="00487268" w:rsidP="00487268">
            <w:pPr>
              <w:jc w:val="both"/>
              <w:rPr>
                <w:rFonts w:ascii="Arial" w:hAnsi="Arial" w:cs="Arial"/>
                <w:sz w:val="20"/>
                <w:szCs w:val="20"/>
              </w:rPr>
            </w:pPr>
          </w:p>
          <w:p w14:paraId="7E9EF028" w14:textId="77777777" w:rsidR="00487268" w:rsidRPr="004A43F5" w:rsidRDefault="00487268" w:rsidP="00487268">
            <w:pPr>
              <w:jc w:val="both"/>
              <w:rPr>
                <w:rFonts w:ascii="Arial" w:hAnsi="Arial" w:cs="Arial"/>
                <w:b/>
                <w:sz w:val="20"/>
                <w:szCs w:val="20"/>
              </w:rPr>
            </w:pPr>
            <w:r w:rsidRPr="004A43F5">
              <w:rPr>
                <w:rFonts w:ascii="Arial" w:hAnsi="Arial" w:cs="Arial"/>
                <w:b/>
                <w:sz w:val="20"/>
                <w:szCs w:val="20"/>
              </w:rPr>
              <w:t>A Student’s further right of appeal to Pearson, awarding body</w:t>
            </w:r>
            <w:r w:rsidR="00AA23B6" w:rsidRPr="004A43F5">
              <w:rPr>
                <w:rFonts w:ascii="Arial" w:hAnsi="Arial" w:cs="Arial"/>
                <w:b/>
                <w:sz w:val="20"/>
                <w:szCs w:val="20"/>
              </w:rPr>
              <w:t>*</w:t>
            </w:r>
          </w:p>
          <w:p w14:paraId="32701E66" w14:textId="77777777" w:rsidR="00AA23B6" w:rsidRPr="004A43F5" w:rsidRDefault="00AA23B6" w:rsidP="00487268">
            <w:pPr>
              <w:jc w:val="both"/>
              <w:rPr>
                <w:rFonts w:ascii="Arial" w:hAnsi="Arial" w:cs="Arial"/>
                <w:b/>
                <w:sz w:val="20"/>
                <w:szCs w:val="20"/>
              </w:rPr>
            </w:pPr>
          </w:p>
          <w:p w14:paraId="124B103D" w14:textId="77777777" w:rsidR="00487268" w:rsidRPr="004A43F5" w:rsidRDefault="00AA23B6" w:rsidP="00487268">
            <w:pPr>
              <w:jc w:val="both"/>
              <w:rPr>
                <w:rFonts w:ascii="Arial" w:hAnsi="Arial" w:cs="Arial"/>
                <w:sz w:val="20"/>
                <w:szCs w:val="20"/>
              </w:rPr>
            </w:pPr>
            <w:r w:rsidRPr="004A43F5">
              <w:rPr>
                <w:rFonts w:ascii="Arial" w:hAnsi="Arial" w:cs="Arial"/>
                <w:sz w:val="20"/>
                <w:szCs w:val="20"/>
              </w:rPr>
              <w:t>Following completion of Stage 3, s</w:t>
            </w:r>
            <w:r w:rsidR="00487268" w:rsidRPr="004A43F5">
              <w:rPr>
                <w:rFonts w:ascii="Arial" w:hAnsi="Arial" w:cs="Arial"/>
                <w:sz w:val="20"/>
                <w:szCs w:val="20"/>
              </w:rPr>
              <w:t xml:space="preserve">tudents studying Higher National Diploma or Certificate, validated by Pearson have </w:t>
            </w:r>
            <w:r w:rsidR="00CC2E41" w:rsidRPr="004A43F5">
              <w:rPr>
                <w:rFonts w:ascii="Arial" w:hAnsi="Arial" w:cs="Arial"/>
                <w:sz w:val="20"/>
                <w:szCs w:val="20"/>
              </w:rPr>
              <w:t>a final</w:t>
            </w:r>
            <w:r w:rsidR="00487268" w:rsidRPr="004A43F5">
              <w:rPr>
                <w:rFonts w:ascii="Arial" w:hAnsi="Arial" w:cs="Arial"/>
                <w:sz w:val="20"/>
                <w:szCs w:val="20"/>
              </w:rPr>
              <w:t xml:space="preserve"> righ</w:t>
            </w:r>
            <w:r w:rsidR="00CC2E41" w:rsidRPr="004A43F5">
              <w:rPr>
                <w:rFonts w:ascii="Arial" w:hAnsi="Arial" w:cs="Arial"/>
                <w:sz w:val="20"/>
                <w:szCs w:val="20"/>
              </w:rPr>
              <w:t>t of appeal directly to Pearson.</w:t>
            </w:r>
          </w:p>
          <w:p w14:paraId="64BABE30" w14:textId="77777777" w:rsidR="00487268" w:rsidRPr="004A43F5" w:rsidRDefault="00487268" w:rsidP="00487268">
            <w:pPr>
              <w:jc w:val="both"/>
              <w:rPr>
                <w:rFonts w:ascii="Arial" w:hAnsi="Arial" w:cs="Arial"/>
                <w:sz w:val="20"/>
                <w:szCs w:val="20"/>
              </w:rPr>
            </w:pPr>
          </w:p>
          <w:p w14:paraId="6B1F22F5" w14:textId="77777777" w:rsidR="00487268" w:rsidRPr="004A43F5" w:rsidRDefault="00487268" w:rsidP="00487268">
            <w:pPr>
              <w:jc w:val="both"/>
              <w:rPr>
                <w:rFonts w:ascii="Arial" w:hAnsi="Arial" w:cs="Arial"/>
                <w:sz w:val="20"/>
                <w:szCs w:val="20"/>
              </w:rPr>
            </w:pPr>
            <w:r w:rsidRPr="004A43F5">
              <w:rPr>
                <w:rFonts w:ascii="Arial" w:hAnsi="Arial" w:cs="Arial"/>
                <w:sz w:val="20"/>
                <w:szCs w:val="20"/>
              </w:rPr>
              <w:t xml:space="preserve">Pearson’s </w:t>
            </w:r>
            <w:r w:rsidR="006B2608" w:rsidRPr="004A43F5">
              <w:rPr>
                <w:rFonts w:ascii="Arial" w:hAnsi="Arial" w:cs="Arial"/>
                <w:sz w:val="20"/>
                <w:szCs w:val="20"/>
              </w:rPr>
              <w:t>‘</w:t>
            </w:r>
            <w:r w:rsidRPr="004A43F5">
              <w:rPr>
                <w:rFonts w:ascii="Arial" w:hAnsi="Arial" w:cs="Arial"/>
                <w:sz w:val="20"/>
                <w:szCs w:val="20"/>
              </w:rPr>
              <w:t>enquiries and appeals process</w:t>
            </w:r>
            <w:r w:rsidR="006B2608" w:rsidRPr="004A43F5">
              <w:rPr>
                <w:rFonts w:ascii="Arial" w:hAnsi="Arial" w:cs="Arial"/>
                <w:sz w:val="20"/>
                <w:szCs w:val="20"/>
              </w:rPr>
              <w:t>’</w:t>
            </w:r>
            <w:r w:rsidRPr="004A43F5">
              <w:rPr>
                <w:rFonts w:ascii="Arial" w:hAnsi="Arial" w:cs="Arial"/>
                <w:sz w:val="20"/>
                <w:szCs w:val="20"/>
              </w:rPr>
              <w:t xml:space="preserve"> </w:t>
            </w:r>
            <w:r w:rsidRPr="004A43F5">
              <w:rPr>
                <w:rFonts w:ascii="Arial" w:hAnsi="Arial" w:cs="Arial"/>
                <w:b/>
                <w:i/>
                <w:sz w:val="20"/>
                <w:szCs w:val="20"/>
              </w:rPr>
              <w:t>focusses on</w:t>
            </w:r>
            <w:r w:rsidRPr="004A43F5">
              <w:rPr>
                <w:rFonts w:ascii="Arial" w:hAnsi="Arial" w:cs="Arial"/>
                <w:sz w:val="20"/>
                <w:szCs w:val="20"/>
              </w:rPr>
              <w:t xml:space="preserve"> </w:t>
            </w:r>
            <w:r w:rsidRPr="004A43F5">
              <w:rPr>
                <w:rFonts w:ascii="Arial" w:hAnsi="Arial" w:cs="Arial"/>
                <w:b/>
                <w:i/>
                <w:sz w:val="20"/>
                <w:szCs w:val="20"/>
              </w:rPr>
              <w:t>procedure and is not concerned with making judgments about learner’s work.</w:t>
            </w:r>
            <w:r w:rsidRPr="004A43F5">
              <w:rPr>
                <w:rFonts w:ascii="Arial" w:hAnsi="Arial" w:cs="Arial"/>
                <w:sz w:val="20"/>
                <w:szCs w:val="20"/>
              </w:rPr>
              <w:t xml:space="preserve">  The process does not normally involve the re-assessment of learner’s </w:t>
            </w:r>
            <w:proofErr w:type="gramStart"/>
            <w:r w:rsidRPr="004A43F5">
              <w:rPr>
                <w:rFonts w:ascii="Arial" w:hAnsi="Arial" w:cs="Arial"/>
                <w:sz w:val="20"/>
                <w:szCs w:val="20"/>
              </w:rPr>
              <w:t>work</w:t>
            </w:r>
            <w:proofErr w:type="gramEnd"/>
            <w:r w:rsidRPr="004A43F5">
              <w:rPr>
                <w:rFonts w:ascii="Arial" w:hAnsi="Arial" w:cs="Arial"/>
                <w:sz w:val="20"/>
                <w:szCs w:val="20"/>
              </w:rPr>
              <w:t xml:space="preserve"> but a review may be needed if the outcome of Pearson’s enquiry or appeal requires it.</w:t>
            </w:r>
          </w:p>
          <w:p w14:paraId="248D03F2" w14:textId="77777777" w:rsidR="00487268" w:rsidRPr="004A43F5" w:rsidRDefault="00487268" w:rsidP="00487268">
            <w:pPr>
              <w:jc w:val="both"/>
              <w:rPr>
                <w:rFonts w:ascii="Arial" w:hAnsi="Arial" w:cs="Arial"/>
                <w:sz w:val="20"/>
                <w:szCs w:val="20"/>
              </w:rPr>
            </w:pPr>
          </w:p>
          <w:p w14:paraId="50DD26F7" w14:textId="77777777" w:rsidR="00487268" w:rsidRPr="004A43F5" w:rsidRDefault="00487268" w:rsidP="00487268">
            <w:pPr>
              <w:jc w:val="both"/>
              <w:rPr>
                <w:rFonts w:ascii="Arial" w:hAnsi="Arial" w:cs="Arial"/>
                <w:sz w:val="20"/>
                <w:szCs w:val="20"/>
              </w:rPr>
            </w:pPr>
            <w:r w:rsidRPr="004A43F5">
              <w:rPr>
                <w:rFonts w:ascii="Arial" w:hAnsi="Arial" w:cs="Arial"/>
                <w:sz w:val="20"/>
                <w:szCs w:val="20"/>
              </w:rPr>
              <w:t xml:space="preserve">Students will not be able to appeal to Pearson unless they have first completed the Strode College appeals process, detailed above.  If a student wishes to enquire about or appeal against the Strode College, appeal panel’s decision they should contact Pearson within 14 calendar days of being </w:t>
            </w:r>
            <w:r w:rsidR="00025F26">
              <w:rPr>
                <w:rFonts w:ascii="Arial" w:hAnsi="Arial" w:cs="Arial"/>
                <w:sz w:val="20"/>
                <w:szCs w:val="20"/>
              </w:rPr>
              <w:t>d</w:t>
            </w:r>
            <w:r w:rsidRPr="004A43F5">
              <w:rPr>
                <w:rFonts w:ascii="Arial" w:hAnsi="Arial" w:cs="Arial"/>
                <w:sz w:val="20"/>
                <w:szCs w:val="20"/>
              </w:rPr>
              <w:t xml:space="preserve"> of the outcome of </w:t>
            </w:r>
            <w:r w:rsidR="00025F26">
              <w:rPr>
                <w:rFonts w:ascii="Arial" w:hAnsi="Arial" w:cs="Arial"/>
                <w:sz w:val="20"/>
                <w:szCs w:val="20"/>
              </w:rPr>
              <w:t xml:space="preserve">the </w:t>
            </w:r>
            <w:r w:rsidR="00025F26" w:rsidRPr="004A43F5">
              <w:rPr>
                <w:rFonts w:ascii="Arial" w:hAnsi="Arial" w:cs="Arial"/>
                <w:sz w:val="20"/>
                <w:szCs w:val="20"/>
              </w:rPr>
              <w:t xml:space="preserve">appeals process </w:t>
            </w:r>
            <w:r w:rsidR="00025F26">
              <w:rPr>
                <w:rFonts w:ascii="Arial" w:hAnsi="Arial" w:cs="Arial"/>
                <w:sz w:val="20"/>
                <w:szCs w:val="20"/>
              </w:rPr>
              <w:t xml:space="preserve">at </w:t>
            </w:r>
            <w:r w:rsidRPr="004A43F5">
              <w:rPr>
                <w:rFonts w:ascii="Arial" w:hAnsi="Arial" w:cs="Arial"/>
                <w:sz w:val="20"/>
                <w:szCs w:val="20"/>
              </w:rPr>
              <w:t>Strode College</w:t>
            </w:r>
            <w:r w:rsidR="00025F26">
              <w:rPr>
                <w:rFonts w:ascii="Arial" w:hAnsi="Arial" w:cs="Arial"/>
                <w:sz w:val="20"/>
                <w:szCs w:val="20"/>
              </w:rPr>
              <w:t xml:space="preserve"> via</w:t>
            </w:r>
            <w:r w:rsidRPr="004A43F5">
              <w:rPr>
                <w:rFonts w:ascii="Arial" w:hAnsi="Arial" w:cs="Arial"/>
                <w:sz w:val="20"/>
                <w:szCs w:val="20"/>
              </w:rPr>
              <w:t xml:space="preserve"> </w:t>
            </w:r>
            <w:r w:rsidR="00CC2E41" w:rsidRPr="004A43F5">
              <w:rPr>
                <w:rFonts w:ascii="Arial" w:hAnsi="Arial" w:cs="Arial"/>
                <w:sz w:val="20"/>
                <w:szCs w:val="20"/>
              </w:rPr>
              <w:t xml:space="preserve">the </w:t>
            </w:r>
            <w:r w:rsidR="00025F26">
              <w:rPr>
                <w:rFonts w:ascii="Arial" w:hAnsi="Arial" w:cs="Arial"/>
                <w:sz w:val="20"/>
                <w:szCs w:val="20"/>
              </w:rPr>
              <w:t xml:space="preserve">Pearson </w:t>
            </w:r>
            <w:r w:rsidR="00CC2E41" w:rsidRPr="004A43F5">
              <w:rPr>
                <w:rFonts w:ascii="Arial" w:hAnsi="Arial" w:cs="Arial"/>
                <w:sz w:val="20"/>
                <w:szCs w:val="20"/>
              </w:rPr>
              <w:t>Student Support portal</w:t>
            </w:r>
            <w:r w:rsidRPr="004A43F5">
              <w:rPr>
                <w:rFonts w:ascii="Arial" w:hAnsi="Arial" w:cs="Arial"/>
                <w:sz w:val="20"/>
                <w:szCs w:val="20"/>
              </w:rPr>
              <w:t xml:space="preserve"> </w:t>
            </w:r>
            <w:hyperlink r:id="rId11" w:history="1">
              <w:r w:rsidR="00CC2E41" w:rsidRPr="004A43F5">
                <w:rPr>
                  <w:rStyle w:val="Hyperlink"/>
                  <w:rFonts w:ascii="Arial" w:hAnsi="Arial" w:cs="Arial"/>
                  <w:sz w:val="20"/>
                  <w:szCs w:val="20"/>
                </w:rPr>
                <w:t>https://support.pearson.com/uk/s/</w:t>
              </w:r>
            </w:hyperlink>
            <w:r w:rsidR="00025F26">
              <w:rPr>
                <w:rStyle w:val="Hyperlink"/>
                <w:rFonts w:ascii="Arial" w:hAnsi="Arial" w:cs="Arial"/>
                <w:sz w:val="20"/>
                <w:szCs w:val="20"/>
              </w:rPr>
              <w:t>.</w:t>
            </w:r>
            <w:r w:rsidR="00CC2E41" w:rsidRPr="004A43F5">
              <w:rPr>
                <w:rFonts w:ascii="Arial" w:hAnsi="Arial" w:cs="Arial"/>
                <w:sz w:val="20"/>
                <w:szCs w:val="20"/>
              </w:rPr>
              <w:t xml:space="preserve">  </w:t>
            </w:r>
            <w:r w:rsidRPr="004A43F5">
              <w:rPr>
                <w:rFonts w:ascii="Arial" w:hAnsi="Arial" w:cs="Arial"/>
                <w:sz w:val="20"/>
                <w:szCs w:val="20"/>
              </w:rPr>
              <w:t xml:space="preserve">All cases are reviewed by Pearson’s experts who have responsibility for the matter being appealed.  Pearson </w:t>
            </w:r>
            <w:r w:rsidR="006B2608" w:rsidRPr="004A43F5">
              <w:rPr>
                <w:rFonts w:ascii="Arial" w:hAnsi="Arial" w:cs="Arial"/>
                <w:sz w:val="20"/>
                <w:szCs w:val="20"/>
              </w:rPr>
              <w:t xml:space="preserve">will acknowledge an enquiry </w:t>
            </w:r>
            <w:r w:rsidRPr="004A43F5">
              <w:rPr>
                <w:rFonts w:ascii="Arial" w:hAnsi="Arial" w:cs="Arial"/>
                <w:sz w:val="20"/>
                <w:szCs w:val="20"/>
              </w:rPr>
              <w:t xml:space="preserve">within 3 days and respond to the enquiry within 30 days of </w:t>
            </w:r>
            <w:r w:rsidR="006B2608" w:rsidRPr="004A43F5">
              <w:rPr>
                <w:rFonts w:ascii="Arial" w:hAnsi="Arial" w:cs="Arial"/>
                <w:sz w:val="20"/>
                <w:szCs w:val="20"/>
              </w:rPr>
              <w:t>receipt</w:t>
            </w:r>
            <w:r w:rsidRPr="004A43F5">
              <w:rPr>
                <w:rFonts w:ascii="Arial" w:hAnsi="Arial" w:cs="Arial"/>
                <w:sz w:val="20"/>
                <w:szCs w:val="20"/>
              </w:rPr>
              <w:t>.  If the student is not happy with the outcome</w:t>
            </w:r>
            <w:r w:rsidR="006B2608" w:rsidRPr="004A43F5">
              <w:rPr>
                <w:rFonts w:ascii="Arial" w:hAnsi="Arial" w:cs="Arial"/>
                <w:sz w:val="20"/>
                <w:szCs w:val="20"/>
              </w:rPr>
              <w:t>,</w:t>
            </w:r>
            <w:r w:rsidRPr="004A43F5">
              <w:rPr>
                <w:rFonts w:ascii="Arial" w:hAnsi="Arial" w:cs="Arial"/>
                <w:sz w:val="20"/>
                <w:szCs w:val="20"/>
              </w:rPr>
              <w:t xml:space="preserve"> the student has 14 days in which to contact Pearson to request a Preliminary Appeal Review to be undertaken.</w:t>
            </w:r>
          </w:p>
          <w:p w14:paraId="4F2CB995" w14:textId="77777777" w:rsidR="00487268" w:rsidRPr="004A43F5" w:rsidRDefault="00487268" w:rsidP="000C3BE7">
            <w:pPr>
              <w:jc w:val="both"/>
              <w:rPr>
                <w:rFonts w:ascii="Arial" w:hAnsi="Arial" w:cs="Arial"/>
                <w:sz w:val="20"/>
                <w:szCs w:val="20"/>
              </w:rPr>
            </w:pPr>
          </w:p>
          <w:p w14:paraId="01D85988" w14:textId="77777777" w:rsidR="00487268" w:rsidRPr="004A43F5" w:rsidRDefault="00AA23B6" w:rsidP="006B2608">
            <w:pPr>
              <w:rPr>
                <w:rFonts w:ascii="Arial" w:hAnsi="Arial" w:cs="Arial"/>
                <w:sz w:val="20"/>
                <w:szCs w:val="20"/>
              </w:rPr>
            </w:pPr>
            <w:r w:rsidRPr="004A43F5">
              <w:rPr>
                <w:rFonts w:ascii="Arial" w:hAnsi="Arial" w:cs="Arial"/>
                <w:sz w:val="20"/>
                <w:szCs w:val="20"/>
              </w:rPr>
              <w:t xml:space="preserve">* This information is taken from </w:t>
            </w:r>
            <w:r w:rsidRPr="004A43F5">
              <w:rPr>
                <w:rFonts w:ascii="Arial" w:hAnsi="Arial" w:cs="Arial"/>
                <w:i/>
                <w:sz w:val="20"/>
                <w:szCs w:val="20"/>
              </w:rPr>
              <w:t xml:space="preserve">Pearson Enquiries and appeals about Pearson vocational qualifications </w:t>
            </w:r>
            <w:r w:rsidR="00CC2E41" w:rsidRPr="004A43F5">
              <w:rPr>
                <w:rFonts w:ascii="Arial" w:hAnsi="Arial" w:cs="Arial"/>
                <w:i/>
                <w:sz w:val="20"/>
                <w:szCs w:val="20"/>
              </w:rPr>
              <w:t>January 2020</w:t>
            </w:r>
          </w:p>
          <w:p w14:paraId="63EF660F" w14:textId="77777777" w:rsidR="00170E3E" w:rsidRPr="004A43F5" w:rsidRDefault="00170E3E" w:rsidP="000C3BE7">
            <w:pPr>
              <w:jc w:val="both"/>
              <w:rPr>
                <w:rFonts w:ascii="Arial" w:hAnsi="Arial" w:cs="Arial"/>
                <w:sz w:val="20"/>
                <w:szCs w:val="20"/>
              </w:rPr>
            </w:pPr>
          </w:p>
        </w:tc>
      </w:tr>
    </w:tbl>
    <w:p w14:paraId="7F9187E5" w14:textId="77777777" w:rsidR="003B62CD" w:rsidRDefault="003B62CD" w:rsidP="0010458B">
      <w:pPr>
        <w:spacing w:after="0" w:line="240" w:lineRule="auto"/>
        <w:ind w:left="720" w:hanging="720"/>
        <w:jc w:val="both"/>
        <w:rPr>
          <w:rFonts w:ascii="Arial" w:hAnsi="Arial" w:cs="Arial"/>
          <w:szCs w:val="20"/>
        </w:rPr>
      </w:pPr>
    </w:p>
    <w:p w14:paraId="0D175B0C" w14:textId="77777777" w:rsidR="00AA23B6" w:rsidRPr="007763ED" w:rsidRDefault="00AA23B6" w:rsidP="0010458B">
      <w:pPr>
        <w:spacing w:after="0" w:line="240" w:lineRule="auto"/>
        <w:ind w:left="720" w:hanging="720"/>
        <w:jc w:val="both"/>
        <w:rPr>
          <w:rFonts w:ascii="Arial" w:hAnsi="Arial" w:cs="Arial"/>
          <w:szCs w:val="20"/>
        </w:rPr>
      </w:pPr>
    </w:p>
    <w:p w14:paraId="540CA2C4" w14:textId="77777777" w:rsidR="003B62CD" w:rsidRPr="00025F26" w:rsidRDefault="00E97A80" w:rsidP="0010458B">
      <w:pPr>
        <w:spacing w:after="0" w:line="240" w:lineRule="auto"/>
        <w:ind w:left="720" w:hanging="720"/>
        <w:jc w:val="both"/>
        <w:rPr>
          <w:rFonts w:ascii="Arial" w:hAnsi="Arial" w:cs="Arial"/>
          <w:sz w:val="20"/>
          <w:szCs w:val="20"/>
        </w:rPr>
      </w:pPr>
      <w:r w:rsidRPr="007763ED">
        <w:rPr>
          <w:rFonts w:ascii="Arial" w:hAnsi="Arial" w:cs="Arial"/>
          <w:szCs w:val="20"/>
        </w:rPr>
        <w:t>3.</w:t>
      </w:r>
      <w:r w:rsidRPr="007763ED">
        <w:rPr>
          <w:rFonts w:ascii="Arial" w:hAnsi="Arial" w:cs="Arial"/>
          <w:szCs w:val="20"/>
        </w:rPr>
        <w:tab/>
      </w:r>
      <w:r w:rsidRPr="00025F26">
        <w:rPr>
          <w:rFonts w:ascii="Arial" w:hAnsi="Arial" w:cs="Arial"/>
          <w:b/>
          <w:sz w:val="20"/>
          <w:szCs w:val="20"/>
        </w:rPr>
        <w:t xml:space="preserve">Response Time for </w:t>
      </w:r>
      <w:r w:rsidR="0048745A" w:rsidRPr="00025F26">
        <w:rPr>
          <w:rFonts w:ascii="Arial" w:hAnsi="Arial" w:cs="Arial"/>
          <w:b/>
          <w:sz w:val="20"/>
          <w:szCs w:val="20"/>
        </w:rPr>
        <w:t xml:space="preserve">Appeals </w:t>
      </w:r>
    </w:p>
    <w:p w14:paraId="03CD1704" w14:textId="77777777" w:rsidR="00E97A80" w:rsidRPr="00025F26" w:rsidRDefault="00E97A80" w:rsidP="0010458B">
      <w:pPr>
        <w:spacing w:after="0" w:line="240" w:lineRule="auto"/>
        <w:ind w:left="720" w:hanging="720"/>
        <w:jc w:val="both"/>
        <w:rPr>
          <w:rFonts w:ascii="Arial" w:hAnsi="Arial" w:cs="Arial"/>
          <w:sz w:val="20"/>
          <w:szCs w:val="20"/>
        </w:rPr>
      </w:pPr>
      <w:r w:rsidRPr="00025F26">
        <w:rPr>
          <w:rFonts w:ascii="Arial" w:hAnsi="Arial" w:cs="Arial"/>
          <w:sz w:val="20"/>
          <w:szCs w:val="20"/>
        </w:rPr>
        <w:t>3.1</w:t>
      </w:r>
      <w:r w:rsidRPr="00025F26">
        <w:rPr>
          <w:rFonts w:ascii="Arial" w:hAnsi="Arial" w:cs="Arial"/>
          <w:sz w:val="20"/>
          <w:szCs w:val="20"/>
        </w:rPr>
        <w:tab/>
        <w:t xml:space="preserve">The time periods set out in this procedure are for guidance and may be subject to extension, particularly if the processing of the </w:t>
      </w:r>
      <w:r w:rsidR="0048745A" w:rsidRPr="00025F26">
        <w:rPr>
          <w:rFonts w:ascii="Arial" w:hAnsi="Arial" w:cs="Arial"/>
          <w:sz w:val="20"/>
          <w:szCs w:val="20"/>
        </w:rPr>
        <w:t xml:space="preserve">appeal </w:t>
      </w:r>
      <w:r w:rsidRPr="00025F26">
        <w:rPr>
          <w:rFonts w:ascii="Arial" w:hAnsi="Arial" w:cs="Arial"/>
          <w:sz w:val="20"/>
          <w:szCs w:val="20"/>
        </w:rPr>
        <w:t xml:space="preserve">coincides with a holiday period. </w:t>
      </w:r>
    </w:p>
    <w:p w14:paraId="6DF8B7D0" w14:textId="77777777" w:rsidR="008E3895" w:rsidRPr="00025F26" w:rsidRDefault="00E97A80" w:rsidP="008E3895">
      <w:pPr>
        <w:spacing w:after="0" w:line="240" w:lineRule="auto"/>
        <w:ind w:left="720" w:hanging="720"/>
        <w:jc w:val="both"/>
        <w:rPr>
          <w:rFonts w:ascii="Arial" w:hAnsi="Arial" w:cs="Arial"/>
          <w:sz w:val="20"/>
          <w:szCs w:val="20"/>
        </w:rPr>
      </w:pPr>
      <w:r w:rsidRPr="00025F26">
        <w:rPr>
          <w:rFonts w:ascii="Arial" w:hAnsi="Arial" w:cs="Arial"/>
          <w:sz w:val="20"/>
          <w:szCs w:val="20"/>
        </w:rPr>
        <w:t>3.2</w:t>
      </w:r>
      <w:r w:rsidRPr="00025F26">
        <w:rPr>
          <w:rFonts w:ascii="Arial" w:hAnsi="Arial" w:cs="Arial"/>
          <w:sz w:val="20"/>
          <w:szCs w:val="20"/>
        </w:rPr>
        <w:tab/>
        <w:t>If the response time needs to be extended for any reason, the complainant will be notified in writing.</w:t>
      </w:r>
    </w:p>
    <w:p w14:paraId="79B08BB6" w14:textId="77777777" w:rsidR="00AA23B6" w:rsidRDefault="00AA23B6" w:rsidP="00AA23B6">
      <w:pPr>
        <w:spacing w:after="0" w:line="240" w:lineRule="auto"/>
        <w:jc w:val="both"/>
        <w:rPr>
          <w:rFonts w:ascii="Arial" w:hAnsi="Arial" w:cs="Arial"/>
          <w:szCs w:val="20"/>
        </w:rPr>
      </w:pPr>
    </w:p>
    <w:p w14:paraId="04ECCDB7" w14:textId="77777777" w:rsidR="00AA23B6" w:rsidRDefault="00AA23B6" w:rsidP="00AA23B6">
      <w:pPr>
        <w:spacing w:after="0" w:line="240" w:lineRule="auto"/>
        <w:jc w:val="both"/>
        <w:rPr>
          <w:rFonts w:ascii="Arial" w:hAnsi="Arial" w:cs="Arial"/>
          <w:szCs w:val="20"/>
        </w:rPr>
      </w:pPr>
    </w:p>
    <w:p w14:paraId="0B9C9E0E" w14:textId="77777777" w:rsidR="00AA23B6" w:rsidRPr="007763ED" w:rsidRDefault="00AA23B6" w:rsidP="00AA23B6">
      <w:pPr>
        <w:spacing w:after="0" w:line="240" w:lineRule="auto"/>
        <w:jc w:val="both"/>
        <w:rPr>
          <w:rFonts w:ascii="Arial" w:hAnsi="Arial" w:cs="Arial"/>
          <w:szCs w:val="20"/>
        </w:rPr>
        <w:sectPr w:rsidR="00AA23B6" w:rsidRPr="007763ED" w:rsidSect="009724C9">
          <w:footerReference w:type="default" r:id="rId12"/>
          <w:pgSz w:w="11906" w:h="16838"/>
          <w:pgMar w:top="1077" w:right="1134" w:bottom="1701" w:left="1134" w:header="709" w:footer="709" w:gutter="0"/>
          <w:cols w:space="708"/>
          <w:docGrid w:linePitch="360"/>
        </w:sectPr>
      </w:pPr>
    </w:p>
    <w:p w14:paraId="126837E2" w14:textId="77777777" w:rsidR="000E141A" w:rsidRPr="00025F26" w:rsidRDefault="00596D6A" w:rsidP="000E141A">
      <w:pPr>
        <w:tabs>
          <w:tab w:val="left" w:pos="709"/>
        </w:tabs>
        <w:spacing w:after="0" w:line="240" w:lineRule="auto"/>
        <w:rPr>
          <w:rFonts w:ascii="Arial" w:hAnsi="Arial" w:cs="Arial"/>
          <w:b/>
          <w:bCs/>
          <w:sz w:val="28"/>
          <w:szCs w:val="28"/>
        </w:rPr>
      </w:pPr>
      <w:r>
        <w:rPr>
          <w:rFonts w:ascii="Arial" w:hAnsi="Arial" w:cs="Arial"/>
          <w:b/>
          <w:bCs/>
          <w:noProof/>
          <w:sz w:val="28"/>
          <w:szCs w:val="28"/>
          <w:lang w:eastAsia="en-GB"/>
        </w:rPr>
        <w:lastRenderedPageBreak/>
        <mc:AlternateContent>
          <mc:Choice Requires="wps">
            <w:drawing>
              <wp:anchor distT="0" distB="0" distL="114300" distR="114300" simplePos="0" relativeHeight="251669504" behindDoc="0" locked="0" layoutInCell="1" allowOverlap="1" wp14:anchorId="787913B2" wp14:editId="57F57AD7">
                <wp:simplePos x="0" y="0"/>
                <wp:positionH relativeFrom="column">
                  <wp:posOffset>-77470</wp:posOffset>
                </wp:positionH>
                <wp:positionV relativeFrom="paragraph">
                  <wp:posOffset>-453390</wp:posOffset>
                </wp:positionV>
                <wp:extent cx="906780" cy="243840"/>
                <wp:effectExtent l="0" t="0" r="7620" b="3810"/>
                <wp:wrapNone/>
                <wp:docPr id="4" name="Text Box 4"/>
                <wp:cNvGraphicFramePr/>
                <a:graphic xmlns:a="http://schemas.openxmlformats.org/drawingml/2006/main">
                  <a:graphicData uri="http://schemas.microsoft.com/office/word/2010/wordprocessingShape">
                    <wps:wsp>
                      <wps:cNvSpPr txBox="1"/>
                      <wps:spPr>
                        <a:xfrm>
                          <a:off x="0" y="0"/>
                          <a:ext cx="906780" cy="243840"/>
                        </a:xfrm>
                        <a:prstGeom prst="rect">
                          <a:avLst/>
                        </a:prstGeom>
                        <a:solidFill>
                          <a:schemeClr val="lt1"/>
                        </a:solidFill>
                        <a:ln w="6350">
                          <a:noFill/>
                        </a:ln>
                      </wps:spPr>
                      <wps:txbx>
                        <w:txbxContent>
                          <w:p w14:paraId="373821E1" w14:textId="77777777" w:rsidR="00596D6A" w:rsidRPr="00596D6A" w:rsidRDefault="00596D6A" w:rsidP="00596D6A">
                            <w:pPr>
                              <w:spacing w:after="0"/>
                              <w:rPr>
                                <w:rFonts w:ascii="Arial" w:hAnsi="Arial" w:cs="Arial"/>
                              </w:rPr>
                            </w:pPr>
                            <w:r>
                              <w:rPr>
                                <w:rFonts w:ascii="Arial" w:hAnsi="Arial" w:cs="Arial"/>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913B2" id="_x0000_t202" coordsize="21600,21600" o:spt="202" path="m,l,21600r21600,l21600,xe">
                <v:stroke joinstyle="miter"/>
                <v:path gradientshapeok="t" o:connecttype="rect"/>
              </v:shapetype>
              <v:shape id="Text Box 4" o:spid="_x0000_s1026" type="#_x0000_t202" style="position:absolute;margin-left:-6.1pt;margin-top:-35.7pt;width:71.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" fillcolor="white [3201]" stroked="f" strokeweight=".5pt">
                <v:textbox>
                  <w:txbxContent>
                    <w:p w14:paraId="373821E1" w14:textId="77777777" w:rsidR="00596D6A" w:rsidRPr="00596D6A" w:rsidRDefault="00596D6A" w:rsidP="00596D6A">
                      <w:pPr>
                        <w:spacing w:after="0"/>
                        <w:rPr>
                          <w:rFonts w:ascii="Arial" w:hAnsi="Arial" w:cs="Arial"/>
                        </w:rPr>
                      </w:pPr>
                      <w:r>
                        <w:rPr>
                          <w:rFonts w:ascii="Arial" w:hAnsi="Arial" w:cs="Arial"/>
                        </w:rPr>
                        <w:t>Appendix A</w:t>
                      </w:r>
                    </w:p>
                  </w:txbxContent>
                </v:textbox>
              </v:shape>
            </w:pict>
          </mc:Fallback>
        </mc:AlternateContent>
      </w:r>
      <w:r w:rsidR="007F469E">
        <w:rPr>
          <w:rFonts w:ascii="Arial" w:hAnsi="Arial" w:cs="Arial"/>
          <w:b/>
          <w:bCs/>
          <w:noProof/>
          <w:sz w:val="28"/>
          <w:szCs w:val="28"/>
        </w:rPr>
        <w:object w:dxaOrig="1440" w:dyaOrig="1440" w14:anchorId="7F766896">
          <v:shape id="_x0000_s1028" type="#_x0000_t75" style="position:absolute;margin-left:329.4pt;margin-top:-29.7pt;width:144.15pt;height:39.75pt;z-index:251658240;visibility:visible;mso-wrap-edited:f;mso-position-horizontal-relative:text;mso-position-vertical-relative:text">
            <v:imagedata r:id="rId8" o:title=""/>
          </v:shape>
          <o:OLEObject Type="Embed" ProgID="Word.Picture.8" ShapeID="_x0000_s1028" DrawAspect="Content" ObjectID="_1734505972" r:id="rId13"/>
        </w:object>
      </w:r>
      <w:r w:rsidR="008E3895" w:rsidRPr="00025F26">
        <w:rPr>
          <w:rFonts w:ascii="Arial" w:hAnsi="Arial" w:cs="Arial"/>
          <w:b/>
          <w:bCs/>
          <w:sz w:val="28"/>
          <w:szCs w:val="28"/>
        </w:rPr>
        <w:t>Academic Appeal Proforma</w:t>
      </w:r>
      <w:r w:rsidR="00CC2E41" w:rsidRPr="00025F26">
        <w:rPr>
          <w:rFonts w:ascii="Arial" w:hAnsi="Arial" w:cs="Arial"/>
          <w:b/>
          <w:bCs/>
          <w:sz w:val="28"/>
          <w:szCs w:val="28"/>
        </w:rPr>
        <w:t xml:space="preserve"> </w:t>
      </w:r>
    </w:p>
    <w:p w14:paraId="4334A6CD" w14:textId="77777777" w:rsidR="008E3895" w:rsidRPr="00025F26" w:rsidRDefault="00CC2E41" w:rsidP="000E141A">
      <w:pPr>
        <w:tabs>
          <w:tab w:val="left" w:pos="709"/>
        </w:tabs>
        <w:spacing w:after="0" w:line="240" w:lineRule="auto"/>
        <w:rPr>
          <w:rFonts w:ascii="Arial" w:hAnsi="Arial" w:cs="Arial"/>
          <w:b/>
          <w:bCs/>
          <w:sz w:val="24"/>
          <w:szCs w:val="24"/>
        </w:rPr>
      </w:pPr>
      <w:r w:rsidRPr="00025F26">
        <w:rPr>
          <w:rFonts w:ascii="Arial" w:hAnsi="Arial" w:cs="Arial"/>
          <w:b/>
          <w:bCs/>
          <w:sz w:val="24"/>
          <w:szCs w:val="24"/>
        </w:rPr>
        <w:t>(Pearson Validated Award)</w:t>
      </w:r>
    </w:p>
    <w:p w14:paraId="55EFEE2C" w14:textId="77777777" w:rsidR="000E141A" w:rsidRPr="007763ED" w:rsidRDefault="000E141A" w:rsidP="000E141A">
      <w:pPr>
        <w:tabs>
          <w:tab w:val="left" w:pos="709"/>
        </w:tabs>
        <w:spacing w:after="0" w:line="240" w:lineRule="auto"/>
        <w:rPr>
          <w:rFonts w:ascii="Arial" w:hAnsi="Arial" w:cs="Arial"/>
          <w:b/>
          <w:bCs/>
          <w:sz w:val="28"/>
          <w:szCs w:val="28"/>
        </w:rPr>
      </w:pPr>
    </w:p>
    <w:tbl>
      <w:tblPr>
        <w:tblW w:w="10090" w:type="dxa"/>
        <w:tblInd w:w="-459" w:type="dxa"/>
        <w:tblBorders>
          <w:insideH w:val="single" w:sz="6" w:space="0" w:color="auto"/>
          <w:insideV w:val="single" w:sz="6" w:space="0" w:color="auto"/>
        </w:tblBorders>
        <w:tblLayout w:type="fixed"/>
        <w:tblLook w:val="0000" w:firstRow="0" w:lastRow="0" w:firstColumn="0" w:lastColumn="0" w:noHBand="0" w:noVBand="0"/>
      </w:tblPr>
      <w:tblGrid>
        <w:gridCol w:w="10090"/>
      </w:tblGrid>
      <w:tr w:rsidR="008E3895" w:rsidRPr="00025F26" w14:paraId="04594177" w14:textId="77777777" w:rsidTr="000E141A">
        <w:tc>
          <w:tcPr>
            <w:tcW w:w="10090" w:type="dxa"/>
            <w:tcBorders>
              <w:top w:val="single" w:sz="6" w:space="0" w:color="auto"/>
              <w:left w:val="single" w:sz="6" w:space="0" w:color="auto"/>
              <w:bottom w:val="nil"/>
              <w:right w:val="single" w:sz="6" w:space="0" w:color="auto"/>
            </w:tcBorders>
          </w:tcPr>
          <w:p w14:paraId="7090F6CE" w14:textId="21C2CACE" w:rsidR="008E3895" w:rsidRPr="00025F26" w:rsidRDefault="000E141A" w:rsidP="00025F26">
            <w:pPr>
              <w:spacing w:after="0"/>
              <w:jc w:val="both"/>
              <w:rPr>
                <w:rFonts w:ascii="Arial" w:hAnsi="Arial" w:cs="Arial"/>
                <w:sz w:val="20"/>
                <w:szCs w:val="20"/>
              </w:rPr>
            </w:pPr>
            <w:r w:rsidRPr="00025F26">
              <w:rPr>
                <w:rFonts w:ascii="Arial" w:hAnsi="Arial" w:cs="Arial"/>
                <w:sz w:val="20"/>
                <w:szCs w:val="20"/>
              </w:rPr>
              <w:t xml:space="preserve">If you are studying a </w:t>
            </w:r>
            <w:r w:rsidRPr="00025F26">
              <w:rPr>
                <w:rFonts w:ascii="Arial" w:hAnsi="Arial" w:cs="Arial"/>
                <w:b/>
                <w:i/>
                <w:sz w:val="20"/>
                <w:szCs w:val="20"/>
              </w:rPr>
              <w:t>Higher National Certificate or Higher National Diploma</w:t>
            </w:r>
            <w:r w:rsidRPr="00025F26">
              <w:rPr>
                <w:rFonts w:ascii="Arial" w:hAnsi="Arial" w:cs="Arial"/>
                <w:sz w:val="20"/>
                <w:szCs w:val="20"/>
              </w:rPr>
              <w:t>, u</w:t>
            </w:r>
            <w:r w:rsidR="008E3895" w:rsidRPr="00025F26">
              <w:rPr>
                <w:rFonts w:ascii="Arial" w:hAnsi="Arial" w:cs="Arial"/>
                <w:sz w:val="20"/>
                <w:szCs w:val="20"/>
              </w:rPr>
              <w:t xml:space="preserve">se this form if you wish to appeal against the decision of an Award Assessment Board.   This form must be </w:t>
            </w:r>
            <w:r w:rsidR="00025F26">
              <w:rPr>
                <w:rFonts w:ascii="Arial" w:hAnsi="Arial" w:cs="Arial"/>
                <w:sz w:val="20"/>
                <w:szCs w:val="20"/>
              </w:rPr>
              <w:t xml:space="preserve">submitted via the </w:t>
            </w:r>
            <w:r w:rsidR="00025F26" w:rsidRPr="00025F26">
              <w:rPr>
                <w:rFonts w:ascii="Arial" w:hAnsi="Arial" w:cs="Arial"/>
                <w:sz w:val="20"/>
                <w:szCs w:val="20"/>
              </w:rPr>
              <w:t xml:space="preserve">Principal’s Office </w:t>
            </w:r>
            <w:r w:rsidR="00025F26">
              <w:rPr>
                <w:rFonts w:ascii="Arial" w:hAnsi="Arial" w:cs="Arial"/>
                <w:sz w:val="20"/>
                <w:szCs w:val="20"/>
              </w:rPr>
              <w:t xml:space="preserve">and </w:t>
            </w:r>
            <w:r w:rsidR="008E3895" w:rsidRPr="00025F26">
              <w:rPr>
                <w:rFonts w:ascii="Arial" w:hAnsi="Arial" w:cs="Arial"/>
                <w:sz w:val="20"/>
                <w:szCs w:val="20"/>
              </w:rPr>
              <w:t xml:space="preserve">received by the </w:t>
            </w:r>
            <w:r w:rsidR="004353D9">
              <w:rPr>
                <w:rFonts w:ascii="Arial" w:hAnsi="Arial" w:cs="Arial"/>
                <w:sz w:val="20"/>
                <w:szCs w:val="20"/>
              </w:rPr>
              <w:t>Senior Higher Education Administrator</w:t>
            </w:r>
            <w:r w:rsidRPr="00025F26">
              <w:rPr>
                <w:rFonts w:ascii="Arial" w:hAnsi="Arial" w:cs="Arial"/>
                <w:sz w:val="20"/>
                <w:szCs w:val="20"/>
              </w:rPr>
              <w:t xml:space="preserve"> </w:t>
            </w:r>
            <w:r w:rsidR="008E3895" w:rsidRPr="00025F26">
              <w:rPr>
                <w:rFonts w:ascii="Arial" w:hAnsi="Arial" w:cs="Arial"/>
                <w:sz w:val="20"/>
                <w:szCs w:val="20"/>
              </w:rPr>
              <w:t xml:space="preserve">by the </w:t>
            </w:r>
            <w:r w:rsidR="004353D9">
              <w:rPr>
                <w:rFonts w:ascii="Arial" w:hAnsi="Arial" w:cs="Arial"/>
                <w:sz w:val="20"/>
                <w:szCs w:val="20"/>
              </w:rPr>
              <w:t>Appeal Deadline</w:t>
            </w:r>
            <w:r w:rsidR="008E3895" w:rsidRPr="00025F26">
              <w:rPr>
                <w:rFonts w:ascii="Arial" w:hAnsi="Arial" w:cs="Arial"/>
                <w:sz w:val="20"/>
                <w:szCs w:val="20"/>
              </w:rPr>
              <w:t xml:space="preserve"> indicated in your Results </w:t>
            </w:r>
            <w:r w:rsidR="00AA23B6" w:rsidRPr="00025F26">
              <w:rPr>
                <w:rFonts w:ascii="Arial" w:hAnsi="Arial" w:cs="Arial"/>
                <w:sz w:val="20"/>
                <w:szCs w:val="20"/>
              </w:rPr>
              <w:t xml:space="preserve">Information document </w:t>
            </w:r>
            <w:r w:rsidR="008E3895" w:rsidRPr="00025F26">
              <w:rPr>
                <w:rFonts w:ascii="Arial" w:hAnsi="Arial" w:cs="Arial"/>
                <w:sz w:val="20"/>
                <w:szCs w:val="20"/>
              </w:rPr>
              <w:t xml:space="preserve">which accompanied your Results Transcript.   </w:t>
            </w:r>
            <w:r w:rsidRPr="00025F26">
              <w:rPr>
                <w:rFonts w:ascii="Arial" w:hAnsi="Arial" w:cs="Arial"/>
                <w:sz w:val="20"/>
                <w:szCs w:val="20"/>
              </w:rPr>
              <w:t>The process is explained in full in the Strode College HE Academic Appeals Procedure (above)</w:t>
            </w:r>
          </w:p>
        </w:tc>
      </w:tr>
      <w:tr w:rsidR="008E3895" w:rsidRPr="00025F26" w14:paraId="48AC0304" w14:textId="77777777" w:rsidTr="000E141A">
        <w:tc>
          <w:tcPr>
            <w:tcW w:w="10090" w:type="dxa"/>
            <w:tcBorders>
              <w:top w:val="single" w:sz="6" w:space="0" w:color="auto"/>
              <w:left w:val="single" w:sz="6" w:space="0" w:color="auto"/>
              <w:bottom w:val="single" w:sz="6" w:space="0" w:color="auto"/>
              <w:right w:val="single" w:sz="6" w:space="0" w:color="auto"/>
            </w:tcBorders>
          </w:tcPr>
          <w:p w14:paraId="6F3112D2" w14:textId="77777777" w:rsidR="008E3895" w:rsidRPr="00025F26" w:rsidRDefault="000E141A" w:rsidP="000E141A">
            <w:pPr>
              <w:jc w:val="both"/>
              <w:rPr>
                <w:rFonts w:ascii="Arial" w:hAnsi="Arial" w:cs="Arial"/>
                <w:sz w:val="20"/>
                <w:szCs w:val="20"/>
              </w:rPr>
            </w:pPr>
            <w:r w:rsidRPr="00025F26">
              <w:rPr>
                <w:rFonts w:ascii="Arial" w:hAnsi="Arial" w:cs="Arial"/>
                <w:sz w:val="20"/>
                <w:szCs w:val="20"/>
              </w:rPr>
              <w:t xml:space="preserve">Strode College Student </w:t>
            </w:r>
            <w:proofErr w:type="gramStart"/>
            <w:r w:rsidRPr="00025F26">
              <w:rPr>
                <w:rFonts w:ascii="Arial" w:hAnsi="Arial" w:cs="Arial"/>
                <w:sz w:val="20"/>
                <w:szCs w:val="20"/>
              </w:rPr>
              <w:t xml:space="preserve">Number </w:t>
            </w:r>
            <w:r w:rsidR="008E3895" w:rsidRPr="00025F26">
              <w:rPr>
                <w:rFonts w:ascii="Arial" w:hAnsi="Arial" w:cs="Arial"/>
                <w:sz w:val="20"/>
                <w:szCs w:val="20"/>
              </w:rPr>
              <w:t>:</w:t>
            </w:r>
            <w:proofErr w:type="gramEnd"/>
          </w:p>
        </w:tc>
      </w:tr>
      <w:tr w:rsidR="008E3895" w:rsidRPr="00025F26" w14:paraId="38AE2CC8" w14:textId="77777777" w:rsidTr="000E141A">
        <w:tc>
          <w:tcPr>
            <w:tcW w:w="10090" w:type="dxa"/>
            <w:tcBorders>
              <w:top w:val="single" w:sz="6" w:space="0" w:color="auto"/>
              <w:left w:val="single" w:sz="6" w:space="0" w:color="auto"/>
              <w:bottom w:val="nil"/>
              <w:right w:val="single" w:sz="6" w:space="0" w:color="auto"/>
            </w:tcBorders>
          </w:tcPr>
          <w:p w14:paraId="09FC8CB2"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Name (in full):</w:t>
            </w:r>
          </w:p>
        </w:tc>
      </w:tr>
      <w:tr w:rsidR="008E3895" w:rsidRPr="00025F26" w14:paraId="3D818D8E" w14:textId="77777777" w:rsidTr="000E141A">
        <w:tc>
          <w:tcPr>
            <w:tcW w:w="10090" w:type="dxa"/>
            <w:tcBorders>
              <w:top w:val="single" w:sz="6" w:space="0" w:color="auto"/>
              <w:left w:val="single" w:sz="6" w:space="0" w:color="auto"/>
              <w:bottom w:val="single" w:sz="6" w:space="0" w:color="auto"/>
              <w:right w:val="single" w:sz="6" w:space="0" w:color="auto"/>
            </w:tcBorders>
          </w:tcPr>
          <w:p w14:paraId="0CF8BD44"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Course:</w:t>
            </w:r>
          </w:p>
        </w:tc>
      </w:tr>
      <w:tr w:rsidR="008E3895" w:rsidRPr="00025F26" w14:paraId="28796D72" w14:textId="77777777" w:rsidTr="000E141A">
        <w:tc>
          <w:tcPr>
            <w:tcW w:w="10090" w:type="dxa"/>
            <w:tcBorders>
              <w:top w:val="single" w:sz="6" w:space="0" w:color="auto"/>
              <w:left w:val="single" w:sz="6" w:space="0" w:color="auto"/>
              <w:bottom w:val="single" w:sz="6" w:space="0" w:color="auto"/>
              <w:right w:val="single" w:sz="6" w:space="0" w:color="auto"/>
            </w:tcBorders>
          </w:tcPr>
          <w:p w14:paraId="2E204EBD"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Year/Stage:</w:t>
            </w:r>
          </w:p>
        </w:tc>
      </w:tr>
      <w:tr w:rsidR="008E3895" w:rsidRPr="00025F26" w14:paraId="4C7054F2" w14:textId="77777777" w:rsidTr="000E141A">
        <w:trPr>
          <w:trHeight w:val="1425"/>
        </w:trPr>
        <w:tc>
          <w:tcPr>
            <w:tcW w:w="10090" w:type="dxa"/>
            <w:tcBorders>
              <w:top w:val="single" w:sz="6" w:space="0" w:color="auto"/>
              <w:left w:val="single" w:sz="6" w:space="0" w:color="auto"/>
              <w:right w:val="single" w:sz="6" w:space="0" w:color="auto"/>
            </w:tcBorders>
          </w:tcPr>
          <w:p w14:paraId="55687E83"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Address at which you can be contacted about your appeal:</w:t>
            </w:r>
          </w:p>
          <w:p w14:paraId="24CA4819" w14:textId="77777777" w:rsidR="008E3895" w:rsidRPr="00025F26" w:rsidRDefault="008E3895" w:rsidP="008E3895">
            <w:pPr>
              <w:pStyle w:val="BodyText"/>
              <w:rPr>
                <w:rFonts w:ascii="Arial" w:hAnsi="Arial" w:cs="Arial"/>
                <w:sz w:val="20"/>
              </w:rPr>
            </w:pPr>
          </w:p>
          <w:p w14:paraId="7F3CBF1F" w14:textId="77777777" w:rsidR="008E3895" w:rsidRPr="00025F26" w:rsidRDefault="008E3895" w:rsidP="008E3895">
            <w:pPr>
              <w:jc w:val="both"/>
              <w:rPr>
                <w:rFonts w:ascii="Arial" w:hAnsi="Arial" w:cs="Arial"/>
                <w:sz w:val="20"/>
                <w:szCs w:val="20"/>
              </w:rPr>
            </w:pPr>
          </w:p>
          <w:p w14:paraId="587CF282" w14:textId="77777777" w:rsidR="008E3895" w:rsidRPr="00025F26" w:rsidRDefault="008E3895" w:rsidP="008E3895">
            <w:pPr>
              <w:jc w:val="both"/>
              <w:rPr>
                <w:rFonts w:ascii="Arial" w:hAnsi="Arial" w:cs="Arial"/>
                <w:i/>
                <w:sz w:val="20"/>
                <w:szCs w:val="20"/>
              </w:rPr>
            </w:pPr>
            <w:r w:rsidRPr="00025F26">
              <w:rPr>
                <w:rFonts w:ascii="Arial" w:hAnsi="Arial" w:cs="Arial"/>
                <w:i/>
                <w:sz w:val="20"/>
                <w:szCs w:val="20"/>
              </w:rPr>
              <w:t>Please let us know if your address changes while your appeal is ongoing.</w:t>
            </w:r>
          </w:p>
        </w:tc>
      </w:tr>
      <w:tr w:rsidR="008E3895" w:rsidRPr="00025F26" w14:paraId="0FB23A25" w14:textId="77777777" w:rsidTr="000E141A">
        <w:tc>
          <w:tcPr>
            <w:tcW w:w="10090" w:type="dxa"/>
            <w:tcBorders>
              <w:top w:val="nil"/>
              <w:left w:val="single" w:sz="6" w:space="0" w:color="auto"/>
              <w:bottom w:val="single" w:sz="6" w:space="0" w:color="auto"/>
              <w:right w:val="single" w:sz="6" w:space="0" w:color="auto"/>
            </w:tcBorders>
          </w:tcPr>
          <w:p w14:paraId="0C779B17"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Please indicate any periods when we will be unable to contact you about your appeal:</w:t>
            </w:r>
          </w:p>
          <w:p w14:paraId="6385664B" w14:textId="77777777" w:rsidR="008E3895" w:rsidRPr="00025F26" w:rsidRDefault="00025F26" w:rsidP="008E3895">
            <w:pPr>
              <w:jc w:val="both"/>
              <w:rPr>
                <w:rFonts w:ascii="Arial" w:hAnsi="Arial" w:cs="Arial"/>
                <w:sz w:val="20"/>
                <w:szCs w:val="20"/>
              </w:rPr>
            </w:pPr>
            <w:proofErr w:type="gramStart"/>
            <w:r>
              <w:rPr>
                <w:rFonts w:ascii="Arial" w:hAnsi="Arial" w:cs="Arial"/>
                <w:sz w:val="20"/>
                <w:szCs w:val="20"/>
              </w:rPr>
              <w:t>e</w:t>
            </w:r>
            <w:r w:rsidR="008E3895" w:rsidRPr="00025F26">
              <w:rPr>
                <w:rFonts w:ascii="Arial" w:hAnsi="Arial" w:cs="Arial"/>
                <w:sz w:val="20"/>
                <w:szCs w:val="20"/>
              </w:rPr>
              <w:t>.g.</w:t>
            </w:r>
            <w:proofErr w:type="gramEnd"/>
            <w:r w:rsidR="008E3895" w:rsidRPr="00025F26">
              <w:rPr>
                <w:rFonts w:ascii="Arial" w:hAnsi="Arial" w:cs="Arial"/>
                <w:sz w:val="20"/>
                <w:szCs w:val="20"/>
              </w:rPr>
              <w:t xml:space="preserve"> holidays:</w:t>
            </w:r>
          </w:p>
        </w:tc>
      </w:tr>
      <w:tr w:rsidR="008E3895" w:rsidRPr="00025F26" w14:paraId="52C9246C" w14:textId="77777777" w:rsidTr="000E141A">
        <w:tc>
          <w:tcPr>
            <w:tcW w:w="10090" w:type="dxa"/>
            <w:tcBorders>
              <w:top w:val="single" w:sz="6" w:space="0" w:color="auto"/>
              <w:left w:val="single" w:sz="6" w:space="0" w:color="auto"/>
              <w:bottom w:val="nil"/>
              <w:right w:val="single" w:sz="6" w:space="0" w:color="auto"/>
            </w:tcBorders>
          </w:tcPr>
          <w:p w14:paraId="436D4A53"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Telephone number:</w:t>
            </w:r>
          </w:p>
        </w:tc>
      </w:tr>
      <w:tr w:rsidR="008E3895" w:rsidRPr="00025F26" w14:paraId="21FCD659" w14:textId="77777777" w:rsidTr="000E141A">
        <w:tc>
          <w:tcPr>
            <w:tcW w:w="10090" w:type="dxa"/>
            <w:tcBorders>
              <w:top w:val="single" w:sz="6" w:space="0" w:color="auto"/>
              <w:left w:val="single" w:sz="6" w:space="0" w:color="auto"/>
              <w:bottom w:val="single" w:sz="6" w:space="0" w:color="auto"/>
              <w:right w:val="single" w:sz="6" w:space="0" w:color="auto"/>
            </w:tcBorders>
          </w:tcPr>
          <w:p w14:paraId="09872E03" w14:textId="77777777" w:rsidR="008E3895" w:rsidRPr="00025F26" w:rsidRDefault="008E3895" w:rsidP="008E3895">
            <w:pPr>
              <w:jc w:val="both"/>
              <w:rPr>
                <w:rFonts w:ascii="Arial" w:hAnsi="Arial" w:cs="Arial"/>
                <w:sz w:val="20"/>
                <w:szCs w:val="20"/>
              </w:rPr>
            </w:pPr>
            <w:r w:rsidRPr="00025F26">
              <w:rPr>
                <w:rFonts w:ascii="Arial" w:hAnsi="Arial" w:cs="Arial"/>
                <w:sz w:val="20"/>
                <w:szCs w:val="20"/>
              </w:rPr>
              <w:t>Email:</w:t>
            </w:r>
          </w:p>
        </w:tc>
      </w:tr>
      <w:tr w:rsidR="008E3895" w:rsidRPr="00025F26" w14:paraId="2561C5CB" w14:textId="77777777" w:rsidTr="000E141A">
        <w:trPr>
          <w:trHeight w:val="1682"/>
        </w:trPr>
        <w:tc>
          <w:tcPr>
            <w:tcW w:w="10090" w:type="dxa"/>
            <w:tcBorders>
              <w:top w:val="single" w:sz="6" w:space="0" w:color="auto"/>
              <w:left w:val="single" w:sz="6" w:space="0" w:color="auto"/>
              <w:bottom w:val="single" w:sz="4" w:space="0" w:color="auto"/>
              <w:right w:val="single" w:sz="6" w:space="0" w:color="auto"/>
            </w:tcBorders>
          </w:tcPr>
          <w:p w14:paraId="7BB7E314" w14:textId="77777777" w:rsidR="00025F26" w:rsidRDefault="00832B75" w:rsidP="00025F26">
            <w:pPr>
              <w:spacing w:after="0" w:line="240" w:lineRule="auto"/>
              <w:jc w:val="both"/>
              <w:rPr>
                <w:rFonts w:ascii="Arial" w:hAnsi="Arial" w:cs="Arial"/>
                <w:sz w:val="20"/>
                <w:szCs w:val="20"/>
              </w:rPr>
            </w:pPr>
            <w:r w:rsidRPr="00025F26">
              <w:rPr>
                <w:rFonts w:ascii="Arial" w:hAnsi="Arial" w:cs="Arial"/>
                <w:sz w:val="20"/>
                <w:szCs w:val="20"/>
              </w:rPr>
              <w:t xml:space="preserve">About your appeal:  </w:t>
            </w:r>
            <w:r w:rsidR="008E3895" w:rsidRPr="00025F26">
              <w:rPr>
                <w:rFonts w:ascii="Arial" w:hAnsi="Arial" w:cs="Arial"/>
                <w:sz w:val="20"/>
                <w:szCs w:val="20"/>
              </w:rPr>
              <w:t xml:space="preserve">State the decision of the Assessment Board against which you are appealing </w:t>
            </w:r>
          </w:p>
          <w:p w14:paraId="588F72CC" w14:textId="77777777" w:rsidR="00466610" w:rsidRPr="00025F26" w:rsidRDefault="008E3895" w:rsidP="00025F26">
            <w:pPr>
              <w:spacing w:after="0" w:line="240" w:lineRule="auto"/>
              <w:jc w:val="both"/>
              <w:rPr>
                <w:rFonts w:ascii="Arial" w:hAnsi="Arial" w:cs="Arial"/>
                <w:sz w:val="20"/>
                <w:szCs w:val="20"/>
              </w:rPr>
            </w:pPr>
            <w:r w:rsidRPr="00025F26">
              <w:rPr>
                <w:rFonts w:ascii="Arial" w:hAnsi="Arial" w:cs="Arial"/>
                <w:sz w:val="20"/>
                <w:szCs w:val="20"/>
              </w:rPr>
              <w:t>(</w:t>
            </w:r>
            <w:proofErr w:type="gramStart"/>
            <w:r w:rsidRPr="00025F26">
              <w:rPr>
                <w:rFonts w:ascii="Arial" w:hAnsi="Arial" w:cs="Arial"/>
                <w:sz w:val="20"/>
                <w:szCs w:val="20"/>
              </w:rPr>
              <w:t>e.g.</w:t>
            </w:r>
            <w:proofErr w:type="gramEnd"/>
            <w:r w:rsidRPr="00025F26">
              <w:rPr>
                <w:rFonts w:ascii="Arial" w:hAnsi="Arial" w:cs="Arial"/>
                <w:sz w:val="20"/>
                <w:szCs w:val="20"/>
              </w:rPr>
              <w:t xml:space="preserve"> requirement to re-take specified module</w:t>
            </w:r>
            <w:r w:rsidR="000E141A" w:rsidRPr="00025F26">
              <w:rPr>
                <w:rFonts w:ascii="Arial" w:hAnsi="Arial" w:cs="Arial"/>
                <w:sz w:val="20"/>
                <w:szCs w:val="20"/>
              </w:rPr>
              <w:t>s, degree classification etc.):</w:t>
            </w:r>
          </w:p>
          <w:p w14:paraId="1233D1C1" w14:textId="77777777" w:rsidR="008E3895" w:rsidRPr="00025F26" w:rsidRDefault="008E3895" w:rsidP="008E3895">
            <w:pPr>
              <w:jc w:val="both"/>
              <w:rPr>
                <w:rFonts w:ascii="Arial" w:hAnsi="Arial" w:cs="Arial"/>
                <w:sz w:val="20"/>
                <w:szCs w:val="20"/>
              </w:rPr>
            </w:pPr>
          </w:p>
          <w:p w14:paraId="6902A430" w14:textId="77777777" w:rsidR="000E141A" w:rsidRPr="00025F26" w:rsidRDefault="000E141A" w:rsidP="008E3895">
            <w:pPr>
              <w:jc w:val="both"/>
              <w:rPr>
                <w:rFonts w:ascii="Arial" w:hAnsi="Arial" w:cs="Arial"/>
                <w:sz w:val="20"/>
                <w:szCs w:val="20"/>
              </w:rPr>
            </w:pPr>
          </w:p>
        </w:tc>
      </w:tr>
      <w:tr w:rsidR="008E3895" w:rsidRPr="00025F26" w14:paraId="646BA26B" w14:textId="77777777" w:rsidTr="000E141A">
        <w:tc>
          <w:tcPr>
            <w:tcW w:w="10090" w:type="dxa"/>
            <w:tcBorders>
              <w:top w:val="single" w:sz="4" w:space="0" w:color="auto"/>
              <w:left w:val="single" w:sz="6" w:space="0" w:color="auto"/>
              <w:bottom w:val="nil"/>
              <w:right w:val="single" w:sz="6" w:space="0" w:color="auto"/>
            </w:tcBorders>
          </w:tcPr>
          <w:p w14:paraId="32EDB5FE" w14:textId="77777777" w:rsidR="008E3895" w:rsidRPr="00025F26" w:rsidRDefault="008E3895" w:rsidP="000E141A">
            <w:pPr>
              <w:rPr>
                <w:rFonts w:ascii="Arial" w:hAnsi="Arial" w:cs="Arial"/>
                <w:sz w:val="20"/>
                <w:szCs w:val="20"/>
              </w:rPr>
            </w:pPr>
            <w:r w:rsidRPr="00025F26">
              <w:rPr>
                <w:rFonts w:ascii="Arial" w:hAnsi="Arial" w:cs="Arial"/>
                <w:sz w:val="20"/>
                <w:szCs w:val="20"/>
              </w:rPr>
              <w:t>If your appeal relates to y</w:t>
            </w:r>
            <w:r w:rsidR="000E141A" w:rsidRPr="00025F26">
              <w:rPr>
                <w:rFonts w:ascii="Arial" w:hAnsi="Arial" w:cs="Arial"/>
                <w:sz w:val="20"/>
                <w:szCs w:val="20"/>
              </w:rPr>
              <w:t>our results in particular Units</w:t>
            </w:r>
            <w:r w:rsidRPr="00025F26">
              <w:rPr>
                <w:rFonts w:ascii="Arial" w:hAnsi="Arial" w:cs="Arial"/>
                <w:sz w:val="20"/>
                <w:szCs w:val="20"/>
              </w:rPr>
              <w:t>, lis</w:t>
            </w:r>
            <w:r w:rsidR="000E141A" w:rsidRPr="00025F26">
              <w:rPr>
                <w:rFonts w:ascii="Arial" w:hAnsi="Arial" w:cs="Arial"/>
                <w:sz w:val="20"/>
                <w:szCs w:val="20"/>
              </w:rPr>
              <w:t>t the Unit name and Unit</w:t>
            </w:r>
            <w:r w:rsidRPr="00025F26">
              <w:rPr>
                <w:rFonts w:ascii="Arial" w:hAnsi="Arial" w:cs="Arial"/>
                <w:sz w:val="20"/>
                <w:szCs w:val="20"/>
              </w:rPr>
              <w:t xml:space="preserve"> Title:</w:t>
            </w:r>
          </w:p>
        </w:tc>
      </w:tr>
      <w:tr w:rsidR="008E3895" w:rsidRPr="00025F26" w14:paraId="5048E3A5" w14:textId="77777777" w:rsidTr="000E141A">
        <w:tc>
          <w:tcPr>
            <w:tcW w:w="10090" w:type="dxa"/>
            <w:tcBorders>
              <w:top w:val="nil"/>
              <w:left w:val="single" w:sz="6" w:space="0" w:color="auto"/>
              <w:bottom w:val="single" w:sz="4" w:space="0" w:color="auto"/>
              <w:right w:val="single" w:sz="6" w:space="0" w:color="auto"/>
            </w:tcBorders>
          </w:tcPr>
          <w:p w14:paraId="1042D836" w14:textId="77777777" w:rsidR="008E3895" w:rsidRPr="00025F26" w:rsidRDefault="008E3895" w:rsidP="008E3895">
            <w:pPr>
              <w:jc w:val="both"/>
              <w:rPr>
                <w:rFonts w:ascii="Arial" w:hAnsi="Arial" w:cs="Arial"/>
                <w:sz w:val="20"/>
                <w:szCs w:val="20"/>
              </w:rPr>
            </w:pPr>
          </w:p>
          <w:p w14:paraId="6F6D5453" w14:textId="77777777" w:rsidR="008E3895" w:rsidRPr="00025F26" w:rsidRDefault="008E3895" w:rsidP="008E3895">
            <w:pPr>
              <w:jc w:val="both"/>
              <w:rPr>
                <w:rFonts w:ascii="Arial" w:hAnsi="Arial" w:cs="Arial"/>
                <w:sz w:val="20"/>
                <w:szCs w:val="20"/>
              </w:rPr>
            </w:pPr>
          </w:p>
        </w:tc>
      </w:tr>
      <w:tr w:rsidR="008E3895" w:rsidRPr="00025F26" w14:paraId="32083C29" w14:textId="77777777" w:rsidTr="000E141A">
        <w:trPr>
          <w:trHeight w:val="2897"/>
        </w:trPr>
        <w:tc>
          <w:tcPr>
            <w:tcW w:w="10090" w:type="dxa"/>
            <w:tcBorders>
              <w:top w:val="single" w:sz="4" w:space="0" w:color="auto"/>
              <w:left w:val="single" w:sz="6" w:space="0" w:color="auto"/>
              <w:bottom w:val="single" w:sz="6" w:space="0" w:color="auto"/>
              <w:right w:val="single" w:sz="6" w:space="0" w:color="auto"/>
            </w:tcBorders>
          </w:tcPr>
          <w:p w14:paraId="17521593" w14:textId="77777777" w:rsidR="008E3895" w:rsidRPr="00025F26" w:rsidRDefault="008E3895" w:rsidP="008E3895">
            <w:pPr>
              <w:rPr>
                <w:rFonts w:ascii="Arial" w:hAnsi="Arial" w:cs="Arial"/>
                <w:sz w:val="20"/>
                <w:szCs w:val="20"/>
              </w:rPr>
            </w:pPr>
            <w:r w:rsidRPr="00025F26">
              <w:rPr>
                <w:rFonts w:ascii="Arial" w:hAnsi="Arial" w:cs="Arial"/>
                <w:sz w:val="20"/>
                <w:szCs w:val="20"/>
              </w:rPr>
              <w:t>What are the grounds for your appeal?</w:t>
            </w:r>
          </w:p>
          <w:p w14:paraId="431259B5" w14:textId="77777777" w:rsidR="00051F0E" w:rsidRPr="00025F26" w:rsidRDefault="00051F0E" w:rsidP="000E141A">
            <w:pPr>
              <w:spacing w:line="240" w:lineRule="auto"/>
              <w:jc w:val="both"/>
              <w:rPr>
                <w:rFonts w:ascii="Arial" w:hAnsi="Arial" w:cs="Arial"/>
                <w:sz w:val="20"/>
                <w:szCs w:val="20"/>
              </w:rPr>
            </w:pPr>
            <w:r w:rsidRPr="00025F26">
              <w:rPr>
                <w:rFonts w:ascii="Arial" w:hAnsi="Arial" w:cs="Arial"/>
                <w:sz w:val="20"/>
                <w:szCs w:val="20"/>
              </w:rPr>
              <w:t xml:space="preserve">(NB Appeals against academic or professional judgement will not be considered. Providing that marks were accurately recorded, assessment regulations were </w:t>
            </w:r>
            <w:proofErr w:type="gramStart"/>
            <w:r w:rsidRPr="00025F26">
              <w:rPr>
                <w:rFonts w:ascii="Arial" w:hAnsi="Arial" w:cs="Arial"/>
                <w:sz w:val="20"/>
                <w:szCs w:val="20"/>
              </w:rPr>
              <w:t>followed</w:t>
            </w:r>
            <w:proofErr w:type="gramEnd"/>
            <w:r w:rsidRPr="00025F26">
              <w:rPr>
                <w:rFonts w:ascii="Arial" w:hAnsi="Arial" w:cs="Arial"/>
                <w:sz w:val="20"/>
                <w:szCs w:val="20"/>
              </w:rPr>
              <w:t xml:space="preserve"> and the assessment has been conducted fairly and appropriately, dissatisfaction or disappointment with results does not constitute grou</w:t>
            </w:r>
            <w:r w:rsidR="000E141A" w:rsidRPr="00025F26">
              <w:rPr>
                <w:rFonts w:ascii="Arial" w:hAnsi="Arial" w:cs="Arial"/>
                <w:sz w:val="20"/>
                <w:szCs w:val="20"/>
              </w:rPr>
              <w:t>nds for appeal.)</w:t>
            </w:r>
          </w:p>
        </w:tc>
      </w:tr>
      <w:tr w:rsidR="008E3895" w:rsidRPr="00025F26" w14:paraId="55253FBC" w14:textId="77777777" w:rsidTr="00832B75">
        <w:trPr>
          <w:trHeight w:val="3035"/>
        </w:trPr>
        <w:tc>
          <w:tcPr>
            <w:tcW w:w="10090" w:type="dxa"/>
            <w:tcBorders>
              <w:top w:val="single" w:sz="6" w:space="0" w:color="auto"/>
              <w:left w:val="single" w:sz="6" w:space="0" w:color="auto"/>
              <w:bottom w:val="single" w:sz="6" w:space="0" w:color="auto"/>
              <w:right w:val="single" w:sz="6" w:space="0" w:color="auto"/>
            </w:tcBorders>
          </w:tcPr>
          <w:p w14:paraId="00F8CEB5" w14:textId="77777777" w:rsidR="008E3895" w:rsidRPr="00025F26" w:rsidRDefault="008E3895" w:rsidP="008E3895">
            <w:pPr>
              <w:rPr>
                <w:rFonts w:ascii="Arial" w:hAnsi="Arial" w:cs="Arial"/>
                <w:sz w:val="20"/>
                <w:szCs w:val="20"/>
              </w:rPr>
            </w:pPr>
            <w:r w:rsidRPr="00025F26">
              <w:rPr>
                <w:rFonts w:ascii="Arial" w:hAnsi="Arial" w:cs="Arial"/>
                <w:sz w:val="20"/>
                <w:szCs w:val="20"/>
              </w:rPr>
              <w:lastRenderedPageBreak/>
              <w:t>Please provide additional information to support your appeal:</w:t>
            </w:r>
          </w:p>
          <w:p w14:paraId="641EB91D" w14:textId="77777777" w:rsidR="008E3895" w:rsidRPr="00025F26" w:rsidRDefault="008E3895" w:rsidP="008E3895">
            <w:pPr>
              <w:rPr>
                <w:rFonts w:ascii="Arial" w:hAnsi="Arial" w:cs="Arial"/>
                <w:sz w:val="20"/>
                <w:szCs w:val="20"/>
              </w:rPr>
            </w:pPr>
          </w:p>
          <w:p w14:paraId="09B072B1" w14:textId="77777777" w:rsidR="00832B75" w:rsidRDefault="00832B75" w:rsidP="008E3895">
            <w:pPr>
              <w:rPr>
                <w:rFonts w:ascii="Arial" w:hAnsi="Arial" w:cs="Arial"/>
                <w:sz w:val="20"/>
                <w:szCs w:val="20"/>
              </w:rPr>
            </w:pPr>
          </w:p>
          <w:p w14:paraId="512CB77B" w14:textId="77777777" w:rsidR="0085781A" w:rsidRDefault="0085781A" w:rsidP="008E3895">
            <w:pPr>
              <w:rPr>
                <w:rFonts w:ascii="Arial" w:hAnsi="Arial" w:cs="Arial"/>
                <w:sz w:val="20"/>
                <w:szCs w:val="20"/>
              </w:rPr>
            </w:pPr>
          </w:p>
          <w:p w14:paraId="3B87D8F4" w14:textId="77777777" w:rsidR="0085781A" w:rsidRDefault="0085781A" w:rsidP="008E3895">
            <w:pPr>
              <w:rPr>
                <w:rFonts w:ascii="Arial" w:hAnsi="Arial" w:cs="Arial"/>
                <w:sz w:val="20"/>
                <w:szCs w:val="20"/>
              </w:rPr>
            </w:pPr>
          </w:p>
          <w:p w14:paraId="659AD85D" w14:textId="77777777" w:rsidR="0085781A" w:rsidRDefault="0085781A" w:rsidP="008E3895">
            <w:pPr>
              <w:rPr>
                <w:rFonts w:ascii="Arial" w:hAnsi="Arial" w:cs="Arial"/>
                <w:sz w:val="20"/>
                <w:szCs w:val="20"/>
              </w:rPr>
            </w:pPr>
          </w:p>
          <w:p w14:paraId="006B4BD2" w14:textId="77777777" w:rsidR="0085781A" w:rsidRDefault="0085781A" w:rsidP="008E3895">
            <w:pPr>
              <w:rPr>
                <w:rFonts w:ascii="Arial" w:hAnsi="Arial" w:cs="Arial"/>
                <w:sz w:val="20"/>
                <w:szCs w:val="20"/>
              </w:rPr>
            </w:pPr>
          </w:p>
          <w:p w14:paraId="2F485736" w14:textId="77777777" w:rsidR="0085781A" w:rsidRDefault="0085781A" w:rsidP="008E3895">
            <w:pPr>
              <w:rPr>
                <w:rFonts w:ascii="Arial" w:hAnsi="Arial" w:cs="Arial"/>
                <w:sz w:val="20"/>
                <w:szCs w:val="20"/>
              </w:rPr>
            </w:pPr>
          </w:p>
          <w:p w14:paraId="054674A2" w14:textId="77777777" w:rsidR="0085781A" w:rsidRPr="00025F26" w:rsidRDefault="0085781A" w:rsidP="008E3895">
            <w:pPr>
              <w:rPr>
                <w:rFonts w:ascii="Arial" w:hAnsi="Arial" w:cs="Arial"/>
                <w:sz w:val="20"/>
                <w:szCs w:val="20"/>
              </w:rPr>
            </w:pPr>
          </w:p>
          <w:p w14:paraId="7AF52ACD" w14:textId="77777777" w:rsidR="008E3895" w:rsidRDefault="008E3895" w:rsidP="00832B75">
            <w:pPr>
              <w:jc w:val="both"/>
              <w:rPr>
                <w:rFonts w:ascii="Arial" w:hAnsi="Arial" w:cs="Arial"/>
                <w:sz w:val="20"/>
                <w:szCs w:val="20"/>
              </w:rPr>
            </w:pPr>
            <w:r w:rsidRPr="00025F26">
              <w:rPr>
                <w:rFonts w:ascii="Arial" w:hAnsi="Arial" w:cs="Arial"/>
                <w:sz w:val="20"/>
                <w:szCs w:val="20"/>
              </w:rPr>
              <w:t xml:space="preserve">If you are appealing </w:t>
            </w:r>
            <w:proofErr w:type="gramStart"/>
            <w:r w:rsidRPr="00025F26">
              <w:rPr>
                <w:rFonts w:ascii="Arial" w:hAnsi="Arial" w:cs="Arial"/>
                <w:sz w:val="20"/>
                <w:szCs w:val="20"/>
              </w:rPr>
              <w:t>on the basis of</w:t>
            </w:r>
            <w:proofErr w:type="gramEnd"/>
            <w:r w:rsidRPr="00025F26">
              <w:rPr>
                <w:rFonts w:ascii="Arial" w:hAnsi="Arial" w:cs="Arial"/>
                <w:sz w:val="20"/>
                <w:szCs w:val="20"/>
              </w:rPr>
              <w:t xml:space="preserve"> extenuating circumstances, please explain why you were unable to reveal these before t</w:t>
            </w:r>
            <w:r w:rsidR="00832B75" w:rsidRPr="00025F26">
              <w:rPr>
                <w:rFonts w:ascii="Arial" w:hAnsi="Arial" w:cs="Arial"/>
                <w:sz w:val="20"/>
                <w:szCs w:val="20"/>
              </w:rPr>
              <w:t xml:space="preserve">he Award Assessment Board met. </w:t>
            </w:r>
          </w:p>
          <w:p w14:paraId="2A77E8A8" w14:textId="77777777" w:rsidR="0085781A" w:rsidRPr="00025F26" w:rsidRDefault="0085781A" w:rsidP="00832B75">
            <w:pPr>
              <w:jc w:val="both"/>
              <w:rPr>
                <w:rFonts w:ascii="Arial" w:hAnsi="Arial" w:cs="Arial"/>
                <w:sz w:val="20"/>
                <w:szCs w:val="20"/>
              </w:rPr>
            </w:pPr>
          </w:p>
        </w:tc>
      </w:tr>
      <w:tr w:rsidR="008E3895" w:rsidRPr="00025F26" w14:paraId="1EFB7B5F" w14:textId="77777777" w:rsidTr="000E141A">
        <w:trPr>
          <w:trHeight w:val="1404"/>
        </w:trPr>
        <w:tc>
          <w:tcPr>
            <w:tcW w:w="10090" w:type="dxa"/>
            <w:tcBorders>
              <w:top w:val="single" w:sz="6" w:space="0" w:color="auto"/>
              <w:left w:val="single" w:sz="6" w:space="0" w:color="auto"/>
              <w:bottom w:val="single" w:sz="6" w:space="0" w:color="auto"/>
              <w:right w:val="single" w:sz="6" w:space="0" w:color="auto"/>
            </w:tcBorders>
          </w:tcPr>
          <w:p w14:paraId="110AECD0" w14:textId="77777777" w:rsidR="00AA23B6" w:rsidRPr="00025F26" w:rsidRDefault="000E141A" w:rsidP="008E3895">
            <w:pPr>
              <w:spacing w:line="240" w:lineRule="auto"/>
              <w:rPr>
                <w:rFonts w:ascii="Arial" w:hAnsi="Arial" w:cs="Arial"/>
                <w:b/>
                <w:sz w:val="20"/>
                <w:szCs w:val="20"/>
              </w:rPr>
            </w:pPr>
            <w:r w:rsidRPr="00025F26">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7C974490" wp14:editId="522E551A">
                      <wp:simplePos x="0" y="0"/>
                      <wp:positionH relativeFrom="column">
                        <wp:posOffset>2524125</wp:posOffset>
                      </wp:positionH>
                      <wp:positionV relativeFrom="paragraph">
                        <wp:posOffset>252730</wp:posOffset>
                      </wp:positionV>
                      <wp:extent cx="457200" cy="2971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7804A" w14:textId="77777777" w:rsidR="000E141A" w:rsidRDefault="000E141A" w:rsidP="008E3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4490" id="Text Box 3" o:spid="_x0000_s1027" type="#_x0000_t202" style="position:absolute;margin-left:198.75pt;margin-top:19.9pt;width:36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" fillcolor="white [3201]" strokeweight=".5pt">
                      <v:textbox>
                        <w:txbxContent>
                          <w:p w14:paraId="3067804A" w14:textId="77777777" w:rsidR="000E141A" w:rsidRDefault="000E141A" w:rsidP="008E3895"/>
                        </w:txbxContent>
                      </v:textbox>
                    </v:shape>
                  </w:pict>
                </mc:Fallback>
              </mc:AlternateContent>
            </w:r>
            <w:r w:rsidR="008E3895" w:rsidRPr="00025F26">
              <w:rPr>
                <w:rFonts w:ascii="Arial" w:hAnsi="Arial" w:cs="Arial"/>
                <w:b/>
                <w:sz w:val="20"/>
                <w:szCs w:val="20"/>
              </w:rPr>
              <w:t xml:space="preserve">I confirm that I have attached evidence to support my appeal and any relevant </w:t>
            </w:r>
            <w:r w:rsidR="00AA23B6" w:rsidRPr="00025F26">
              <w:rPr>
                <w:rFonts w:ascii="Arial" w:hAnsi="Arial" w:cs="Arial"/>
                <w:b/>
                <w:sz w:val="20"/>
                <w:szCs w:val="20"/>
              </w:rPr>
              <w:t>documen</w:t>
            </w:r>
            <w:r w:rsidR="008E3895" w:rsidRPr="00025F26">
              <w:rPr>
                <w:rFonts w:ascii="Arial" w:hAnsi="Arial" w:cs="Arial"/>
                <w:b/>
                <w:sz w:val="20"/>
                <w:szCs w:val="20"/>
              </w:rPr>
              <w:t xml:space="preserve">ts. </w:t>
            </w:r>
          </w:p>
          <w:p w14:paraId="6B2B8F0C" w14:textId="77777777" w:rsidR="008E3895" w:rsidRPr="00025F26" w:rsidRDefault="000E141A" w:rsidP="008E3895">
            <w:pPr>
              <w:rPr>
                <w:rFonts w:ascii="Arial" w:hAnsi="Arial" w:cs="Arial"/>
                <w:sz w:val="20"/>
                <w:szCs w:val="20"/>
              </w:rPr>
            </w:pPr>
            <w:r w:rsidRPr="00025F26">
              <w:rPr>
                <w:rFonts w:ascii="Arial" w:hAnsi="Arial" w:cs="Arial"/>
                <w:sz w:val="20"/>
                <w:szCs w:val="20"/>
              </w:rPr>
              <w:tab/>
            </w:r>
            <w:r w:rsidRPr="00025F26">
              <w:rPr>
                <w:rFonts w:ascii="Arial" w:hAnsi="Arial" w:cs="Arial"/>
                <w:sz w:val="20"/>
                <w:szCs w:val="20"/>
              </w:rPr>
              <w:tab/>
            </w:r>
            <w:r w:rsidRPr="00025F26">
              <w:rPr>
                <w:rFonts w:ascii="Arial" w:hAnsi="Arial" w:cs="Arial"/>
                <w:sz w:val="20"/>
                <w:szCs w:val="20"/>
              </w:rPr>
              <w:tab/>
            </w:r>
            <w:r w:rsidRPr="00025F26">
              <w:rPr>
                <w:rFonts w:ascii="Arial" w:hAnsi="Arial" w:cs="Arial"/>
                <w:sz w:val="20"/>
                <w:szCs w:val="20"/>
              </w:rPr>
              <w:tab/>
            </w:r>
            <w:r w:rsidRPr="00025F26">
              <w:rPr>
                <w:rFonts w:ascii="Arial" w:hAnsi="Arial" w:cs="Arial"/>
                <w:sz w:val="20"/>
                <w:szCs w:val="20"/>
              </w:rPr>
              <w:tab/>
            </w:r>
            <w:r w:rsidRPr="00025F26">
              <w:rPr>
                <w:rFonts w:ascii="Arial" w:hAnsi="Arial" w:cs="Arial"/>
                <w:sz w:val="20"/>
                <w:szCs w:val="20"/>
              </w:rPr>
              <w:tab/>
            </w:r>
            <w:r w:rsidRPr="00025F26">
              <w:rPr>
                <w:rFonts w:ascii="Arial" w:hAnsi="Arial" w:cs="Arial"/>
                <w:sz w:val="20"/>
                <w:szCs w:val="20"/>
              </w:rPr>
              <w:tab/>
              <w:t xml:space="preserve">  </w:t>
            </w:r>
            <w:r w:rsidR="008E3895" w:rsidRPr="00025F26">
              <w:rPr>
                <w:rFonts w:ascii="Arial" w:hAnsi="Arial" w:cs="Arial"/>
                <w:sz w:val="20"/>
                <w:szCs w:val="20"/>
              </w:rPr>
              <w:t>(please tick this box)</w:t>
            </w:r>
          </w:p>
          <w:p w14:paraId="011BB500" w14:textId="77777777" w:rsidR="008E3895" w:rsidRPr="00025F26" w:rsidRDefault="000E141A" w:rsidP="008E3895">
            <w:pPr>
              <w:rPr>
                <w:rFonts w:ascii="Arial" w:hAnsi="Arial" w:cs="Arial"/>
                <w:b/>
                <w:sz w:val="20"/>
                <w:szCs w:val="20"/>
              </w:rPr>
            </w:pPr>
            <w:r w:rsidRPr="00025F26">
              <w:rPr>
                <w:rFonts w:ascii="Arial" w:hAnsi="Arial" w:cs="Arial"/>
                <w:b/>
                <w:sz w:val="20"/>
                <w:szCs w:val="20"/>
              </w:rPr>
              <w:t>Claims of extenuating circumst</w:t>
            </w:r>
            <w:r w:rsidR="008E3895" w:rsidRPr="00025F26">
              <w:rPr>
                <w:rFonts w:ascii="Arial" w:hAnsi="Arial" w:cs="Arial"/>
                <w:b/>
                <w:sz w:val="20"/>
                <w:szCs w:val="20"/>
              </w:rPr>
              <w:t xml:space="preserve">ances must be accompanied by corroborating evidence. </w:t>
            </w:r>
          </w:p>
        </w:tc>
      </w:tr>
      <w:tr w:rsidR="008E3895" w:rsidRPr="00025F26" w14:paraId="54C1606D" w14:textId="77777777" w:rsidTr="000E141A">
        <w:trPr>
          <w:trHeight w:val="1234"/>
        </w:trPr>
        <w:tc>
          <w:tcPr>
            <w:tcW w:w="10090" w:type="dxa"/>
            <w:tcBorders>
              <w:top w:val="single" w:sz="6" w:space="0" w:color="auto"/>
              <w:left w:val="single" w:sz="6" w:space="0" w:color="auto"/>
              <w:bottom w:val="single" w:sz="6" w:space="0" w:color="auto"/>
              <w:right w:val="single" w:sz="6" w:space="0" w:color="auto"/>
            </w:tcBorders>
          </w:tcPr>
          <w:p w14:paraId="30B8B219" w14:textId="77777777" w:rsidR="008E3895" w:rsidRPr="00025F26" w:rsidRDefault="008E3895" w:rsidP="008E3895">
            <w:pPr>
              <w:rPr>
                <w:rFonts w:ascii="Arial" w:hAnsi="Arial" w:cs="Arial"/>
                <w:sz w:val="20"/>
                <w:szCs w:val="20"/>
              </w:rPr>
            </w:pPr>
            <w:r w:rsidRPr="00025F26">
              <w:rPr>
                <w:rFonts w:ascii="Arial" w:hAnsi="Arial" w:cs="Arial"/>
                <w:sz w:val="20"/>
                <w:szCs w:val="20"/>
              </w:rPr>
              <w:t>Please say what outcome you would wish your appeal to achieve.</w:t>
            </w:r>
          </w:p>
          <w:p w14:paraId="38952C1B" w14:textId="77777777" w:rsidR="008E3895" w:rsidRPr="00025F26" w:rsidRDefault="008E3895" w:rsidP="008E3895">
            <w:pPr>
              <w:rPr>
                <w:rFonts w:ascii="Arial" w:hAnsi="Arial" w:cs="Arial"/>
                <w:sz w:val="20"/>
                <w:szCs w:val="20"/>
              </w:rPr>
            </w:pPr>
          </w:p>
          <w:p w14:paraId="4DC9E0C9" w14:textId="77777777" w:rsidR="008E3895" w:rsidRPr="00025F26" w:rsidRDefault="008E3895" w:rsidP="008E3895">
            <w:pPr>
              <w:rPr>
                <w:rFonts w:ascii="Arial" w:hAnsi="Arial" w:cs="Arial"/>
                <w:sz w:val="20"/>
                <w:szCs w:val="20"/>
              </w:rPr>
            </w:pPr>
          </w:p>
        </w:tc>
      </w:tr>
      <w:tr w:rsidR="008E3895" w:rsidRPr="00025F26" w14:paraId="63E35693" w14:textId="77777777" w:rsidTr="000E141A">
        <w:trPr>
          <w:trHeight w:val="570"/>
        </w:trPr>
        <w:tc>
          <w:tcPr>
            <w:tcW w:w="10090" w:type="dxa"/>
            <w:tcBorders>
              <w:top w:val="single" w:sz="6" w:space="0" w:color="auto"/>
              <w:left w:val="single" w:sz="6" w:space="0" w:color="auto"/>
              <w:bottom w:val="single" w:sz="4" w:space="0" w:color="auto"/>
              <w:right w:val="single" w:sz="6" w:space="0" w:color="auto"/>
            </w:tcBorders>
          </w:tcPr>
          <w:p w14:paraId="199D1489" w14:textId="77777777" w:rsidR="008E3895" w:rsidRPr="00025F26" w:rsidRDefault="008E3895" w:rsidP="008E3895">
            <w:pPr>
              <w:rPr>
                <w:rFonts w:ascii="Arial" w:hAnsi="Arial" w:cs="Arial"/>
                <w:sz w:val="20"/>
                <w:szCs w:val="20"/>
              </w:rPr>
            </w:pPr>
          </w:p>
          <w:p w14:paraId="3A298491" w14:textId="77777777" w:rsidR="008E3895" w:rsidRPr="00025F26" w:rsidRDefault="008E3895" w:rsidP="008E3895">
            <w:pPr>
              <w:rPr>
                <w:rFonts w:ascii="Arial" w:hAnsi="Arial" w:cs="Arial"/>
                <w:sz w:val="20"/>
                <w:szCs w:val="20"/>
              </w:rPr>
            </w:pPr>
            <w:r w:rsidRPr="00025F26">
              <w:rPr>
                <w:rFonts w:ascii="Arial" w:hAnsi="Arial" w:cs="Arial"/>
                <w:sz w:val="20"/>
                <w:szCs w:val="20"/>
              </w:rPr>
              <w:t>Signed</w:t>
            </w:r>
            <w:r w:rsidR="00025F26" w:rsidRPr="00025F26">
              <w:rPr>
                <w:rFonts w:ascii="Arial" w:hAnsi="Arial" w:cs="Arial"/>
                <w:sz w:val="20"/>
                <w:szCs w:val="20"/>
              </w:rPr>
              <w:t>:</w:t>
            </w:r>
            <w:r w:rsidR="00025F26">
              <w:rPr>
                <w:rFonts w:ascii="Arial" w:hAnsi="Arial" w:cs="Arial"/>
                <w:sz w:val="20"/>
                <w:szCs w:val="20"/>
              </w:rPr>
              <w:t xml:space="preserve"> …………………………………………………………………………………………………………………….</w:t>
            </w:r>
          </w:p>
          <w:p w14:paraId="65CF7C60" w14:textId="77777777" w:rsidR="008E3895" w:rsidRPr="00025F26" w:rsidRDefault="008E3895" w:rsidP="008E3895">
            <w:pPr>
              <w:rPr>
                <w:rFonts w:ascii="Arial" w:hAnsi="Arial" w:cs="Arial"/>
                <w:sz w:val="20"/>
                <w:szCs w:val="20"/>
              </w:rPr>
            </w:pPr>
            <w:r w:rsidRPr="00025F26">
              <w:rPr>
                <w:rFonts w:ascii="Arial" w:hAnsi="Arial" w:cs="Arial"/>
                <w:sz w:val="20"/>
                <w:szCs w:val="20"/>
              </w:rPr>
              <w:t>Date</w:t>
            </w:r>
            <w:r w:rsidR="00025F26" w:rsidRPr="00025F26">
              <w:rPr>
                <w:rFonts w:ascii="Arial" w:hAnsi="Arial" w:cs="Arial"/>
                <w:sz w:val="20"/>
                <w:szCs w:val="20"/>
              </w:rPr>
              <w:t>:</w:t>
            </w:r>
            <w:r w:rsidR="00025F26">
              <w:rPr>
                <w:rFonts w:ascii="Arial" w:hAnsi="Arial" w:cs="Arial"/>
                <w:sz w:val="20"/>
                <w:szCs w:val="20"/>
              </w:rPr>
              <w:t xml:space="preserve"> ……………………………………………………………………………………………………………………….</w:t>
            </w:r>
          </w:p>
        </w:tc>
      </w:tr>
      <w:tr w:rsidR="008E3895" w:rsidRPr="00025F26" w14:paraId="03BFF05E" w14:textId="77777777" w:rsidTr="000E141A">
        <w:trPr>
          <w:trHeight w:val="570"/>
        </w:trPr>
        <w:tc>
          <w:tcPr>
            <w:tcW w:w="10090" w:type="dxa"/>
            <w:tcBorders>
              <w:top w:val="single" w:sz="4" w:space="0" w:color="auto"/>
              <w:left w:val="single" w:sz="6" w:space="0" w:color="auto"/>
              <w:bottom w:val="single" w:sz="4" w:space="0" w:color="auto"/>
              <w:right w:val="single" w:sz="6" w:space="0" w:color="auto"/>
            </w:tcBorders>
          </w:tcPr>
          <w:p w14:paraId="237D2E3B" w14:textId="77777777" w:rsidR="00051F0E" w:rsidRPr="00025F26" w:rsidRDefault="00051F0E" w:rsidP="00051F0E">
            <w:pPr>
              <w:spacing w:after="0" w:line="240" w:lineRule="auto"/>
              <w:rPr>
                <w:rFonts w:ascii="Arial" w:hAnsi="Arial" w:cs="Arial"/>
                <w:b/>
                <w:sz w:val="20"/>
                <w:szCs w:val="20"/>
              </w:rPr>
            </w:pPr>
          </w:p>
          <w:p w14:paraId="14634555" w14:textId="5BA74893" w:rsidR="008E3895" w:rsidRPr="00025F26" w:rsidRDefault="008E3895" w:rsidP="00051F0E">
            <w:pPr>
              <w:spacing w:after="0" w:line="240" w:lineRule="auto"/>
              <w:rPr>
                <w:rFonts w:ascii="Arial" w:hAnsi="Arial" w:cs="Arial"/>
                <w:b/>
                <w:sz w:val="20"/>
                <w:szCs w:val="20"/>
              </w:rPr>
            </w:pPr>
            <w:r w:rsidRPr="00025F26">
              <w:rPr>
                <w:rFonts w:ascii="Arial" w:hAnsi="Arial" w:cs="Arial"/>
                <w:b/>
                <w:sz w:val="20"/>
                <w:szCs w:val="20"/>
              </w:rPr>
              <w:t xml:space="preserve">Present this completed form to the </w:t>
            </w:r>
            <w:r w:rsidR="004353D9">
              <w:rPr>
                <w:rFonts w:ascii="Arial" w:hAnsi="Arial" w:cs="Arial"/>
                <w:b/>
                <w:sz w:val="20"/>
                <w:szCs w:val="20"/>
              </w:rPr>
              <w:t>Senior Higher Education Administrator</w:t>
            </w:r>
            <w:r w:rsidR="000E141A" w:rsidRPr="00025F26">
              <w:rPr>
                <w:rFonts w:ascii="Arial" w:hAnsi="Arial" w:cs="Arial"/>
                <w:b/>
                <w:sz w:val="20"/>
                <w:szCs w:val="20"/>
              </w:rPr>
              <w:t>, Principal’s Office</w:t>
            </w:r>
            <w:r w:rsidRPr="00025F26">
              <w:rPr>
                <w:rFonts w:ascii="Arial" w:hAnsi="Arial" w:cs="Arial"/>
                <w:b/>
                <w:sz w:val="20"/>
                <w:szCs w:val="20"/>
              </w:rPr>
              <w:t>, Strode College</w:t>
            </w:r>
            <w:r w:rsidR="000E141A" w:rsidRPr="00025F26">
              <w:rPr>
                <w:rFonts w:ascii="Arial" w:hAnsi="Arial" w:cs="Arial"/>
                <w:b/>
                <w:sz w:val="20"/>
                <w:szCs w:val="20"/>
              </w:rPr>
              <w:t>, Church Road, Street, BA16 0AB</w:t>
            </w:r>
            <w:r w:rsidRPr="00025F26">
              <w:rPr>
                <w:rFonts w:ascii="Arial" w:hAnsi="Arial" w:cs="Arial"/>
                <w:b/>
                <w:sz w:val="20"/>
                <w:szCs w:val="20"/>
              </w:rPr>
              <w:t xml:space="preserve"> by the Appeal Deadline stated in your Results </w:t>
            </w:r>
            <w:r w:rsidR="00AA23B6" w:rsidRPr="00025F26">
              <w:rPr>
                <w:rFonts w:ascii="Arial" w:hAnsi="Arial" w:cs="Arial"/>
                <w:b/>
                <w:sz w:val="20"/>
                <w:szCs w:val="20"/>
              </w:rPr>
              <w:t>Information document</w:t>
            </w:r>
            <w:r w:rsidRPr="00025F26">
              <w:rPr>
                <w:rFonts w:ascii="Arial" w:hAnsi="Arial" w:cs="Arial"/>
                <w:b/>
                <w:sz w:val="20"/>
                <w:szCs w:val="20"/>
              </w:rPr>
              <w:t>.</w:t>
            </w:r>
          </w:p>
          <w:p w14:paraId="3F6794B0" w14:textId="77777777" w:rsidR="00051F0E" w:rsidRPr="00025F26" w:rsidRDefault="00051F0E" w:rsidP="00051F0E">
            <w:pPr>
              <w:spacing w:after="0" w:line="240" w:lineRule="auto"/>
              <w:rPr>
                <w:rFonts w:ascii="Arial" w:hAnsi="Arial" w:cs="Arial"/>
                <w:b/>
                <w:sz w:val="20"/>
                <w:szCs w:val="20"/>
              </w:rPr>
            </w:pPr>
          </w:p>
        </w:tc>
      </w:tr>
    </w:tbl>
    <w:tbl>
      <w:tblPr>
        <w:tblStyle w:val="TableGrid"/>
        <w:tblW w:w="10093" w:type="dxa"/>
        <w:tblInd w:w="-459" w:type="dxa"/>
        <w:tblLook w:val="04A0" w:firstRow="1" w:lastRow="0" w:firstColumn="1" w:lastColumn="0" w:noHBand="0" w:noVBand="1"/>
      </w:tblPr>
      <w:tblGrid>
        <w:gridCol w:w="10093"/>
      </w:tblGrid>
      <w:tr w:rsidR="00051F0E" w:rsidRPr="007763ED" w14:paraId="3BCC2D3C" w14:textId="77777777" w:rsidTr="00832B75">
        <w:trPr>
          <w:trHeight w:val="2074"/>
        </w:trPr>
        <w:tc>
          <w:tcPr>
            <w:tcW w:w="10093" w:type="dxa"/>
            <w:shd w:val="clear" w:color="auto" w:fill="D9D9D9" w:themeFill="background1" w:themeFillShade="D9"/>
          </w:tcPr>
          <w:p w14:paraId="7575041C" w14:textId="77777777" w:rsidR="00051F0E" w:rsidRPr="00025F26" w:rsidRDefault="00051F0E" w:rsidP="008E3895">
            <w:pPr>
              <w:jc w:val="both"/>
              <w:rPr>
                <w:rFonts w:ascii="Arial" w:hAnsi="Arial" w:cs="Arial"/>
                <w:sz w:val="20"/>
                <w:szCs w:val="20"/>
              </w:rPr>
            </w:pPr>
            <w:r w:rsidRPr="00025F26">
              <w:rPr>
                <w:rFonts w:ascii="Arial" w:hAnsi="Arial" w:cs="Arial"/>
                <w:b/>
                <w:sz w:val="20"/>
                <w:szCs w:val="20"/>
              </w:rPr>
              <w:t>For office use only</w:t>
            </w:r>
            <w:r w:rsidR="00832B75" w:rsidRPr="00025F26">
              <w:rPr>
                <w:rFonts w:ascii="Arial" w:hAnsi="Arial" w:cs="Arial"/>
                <w:b/>
                <w:sz w:val="20"/>
                <w:szCs w:val="20"/>
              </w:rPr>
              <w:t>:</w:t>
            </w:r>
            <w:r w:rsidRPr="00025F26">
              <w:rPr>
                <w:rFonts w:ascii="Arial" w:hAnsi="Arial" w:cs="Arial"/>
                <w:b/>
                <w:sz w:val="20"/>
                <w:szCs w:val="20"/>
              </w:rPr>
              <w:tab/>
            </w:r>
            <w:r w:rsidR="000E141A" w:rsidRPr="00025F26">
              <w:rPr>
                <w:rFonts w:ascii="Arial" w:hAnsi="Arial" w:cs="Arial"/>
                <w:b/>
                <w:sz w:val="20"/>
                <w:szCs w:val="20"/>
              </w:rPr>
              <w:t>Principal’s Office d</w:t>
            </w:r>
            <w:r w:rsidRPr="00025F26">
              <w:rPr>
                <w:rFonts w:ascii="Arial" w:hAnsi="Arial" w:cs="Arial"/>
                <w:b/>
                <w:sz w:val="20"/>
                <w:szCs w:val="20"/>
              </w:rPr>
              <w:t>ate stamp and signature confirming receipt of this appeal pro-forma:</w:t>
            </w:r>
          </w:p>
          <w:p w14:paraId="252BAEB1" w14:textId="77777777" w:rsidR="00051F0E" w:rsidRPr="00025F26" w:rsidRDefault="00051F0E" w:rsidP="008E3895">
            <w:pPr>
              <w:jc w:val="both"/>
              <w:rPr>
                <w:rFonts w:ascii="Arial" w:hAnsi="Arial" w:cs="Arial"/>
                <w:sz w:val="20"/>
                <w:szCs w:val="20"/>
              </w:rPr>
            </w:pPr>
          </w:p>
          <w:p w14:paraId="17D99458" w14:textId="77777777" w:rsidR="00051F0E" w:rsidRPr="00025F26" w:rsidRDefault="00051F0E" w:rsidP="008E3895">
            <w:pPr>
              <w:jc w:val="both"/>
              <w:rPr>
                <w:rFonts w:ascii="Arial" w:hAnsi="Arial" w:cs="Arial"/>
                <w:sz w:val="20"/>
                <w:szCs w:val="20"/>
              </w:rPr>
            </w:pPr>
          </w:p>
          <w:p w14:paraId="111CB7DB" w14:textId="77777777" w:rsidR="00051F0E" w:rsidRPr="00025F26" w:rsidRDefault="00832B75" w:rsidP="00832B75">
            <w:pPr>
              <w:rPr>
                <w:rFonts w:ascii="Arial" w:hAnsi="Arial" w:cs="Arial"/>
                <w:sz w:val="20"/>
                <w:szCs w:val="20"/>
              </w:rPr>
            </w:pPr>
            <w:r w:rsidRPr="00025F26">
              <w:rPr>
                <w:rFonts w:ascii="Arial" w:hAnsi="Arial" w:cs="Arial"/>
                <w:sz w:val="20"/>
                <w:szCs w:val="20"/>
              </w:rPr>
              <w:t>Signed</w:t>
            </w:r>
            <w:r w:rsidR="00AA23B6" w:rsidRPr="00025F26">
              <w:rPr>
                <w:rFonts w:ascii="Arial" w:hAnsi="Arial" w:cs="Arial"/>
                <w:sz w:val="20"/>
                <w:szCs w:val="20"/>
              </w:rPr>
              <w:t xml:space="preserve"> by:</w:t>
            </w:r>
            <w:r w:rsidR="0085781A">
              <w:rPr>
                <w:rFonts w:ascii="Arial" w:hAnsi="Arial" w:cs="Arial"/>
                <w:sz w:val="20"/>
                <w:szCs w:val="20"/>
              </w:rPr>
              <w:t xml:space="preserve"> ………………………………………………</w:t>
            </w:r>
            <w:r w:rsidRPr="00025F26">
              <w:rPr>
                <w:rFonts w:ascii="Arial" w:hAnsi="Arial" w:cs="Arial"/>
                <w:sz w:val="20"/>
                <w:szCs w:val="20"/>
              </w:rPr>
              <w:t xml:space="preserve">  </w:t>
            </w:r>
            <w:r w:rsidR="00AA23B6" w:rsidRPr="00025F26">
              <w:rPr>
                <w:rFonts w:ascii="Arial" w:hAnsi="Arial" w:cs="Arial"/>
                <w:sz w:val="20"/>
                <w:szCs w:val="20"/>
              </w:rPr>
              <w:t xml:space="preserve">Print </w:t>
            </w:r>
            <w:r w:rsidR="00051F0E" w:rsidRPr="00025F26">
              <w:rPr>
                <w:rFonts w:ascii="Arial" w:hAnsi="Arial" w:cs="Arial"/>
                <w:sz w:val="20"/>
                <w:szCs w:val="20"/>
              </w:rPr>
              <w:t xml:space="preserve">name: </w:t>
            </w:r>
            <w:r w:rsidR="0085781A">
              <w:rPr>
                <w:rFonts w:ascii="Arial" w:hAnsi="Arial" w:cs="Arial"/>
                <w:sz w:val="20"/>
                <w:szCs w:val="20"/>
              </w:rPr>
              <w:t>……………</w:t>
            </w:r>
            <w:r w:rsidR="00051F0E" w:rsidRPr="00025F26">
              <w:rPr>
                <w:rFonts w:ascii="Arial" w:hAnsi="Arial" w:cs="Arial"/>
                <w:sz w:val="20"/>
                <w:szCs w:val="20"/>
              </w:rPr>
              <w:t>…………………………………</w:t>
            </w:r>
          </w:p>
          <w:p w14:paraId="15C615C4" w14:textId="77777777" w:rsidR="00051F0E" w:rsidRPr="00025F26" w:rsidRDefault="00051F0E" w:rsidP="008E3895">
            <w:pPr>
              <w:jc w:val="both"/>
              <w:rPr>
                <w:rFonts w:ascii="Arial" w:hAnsi="Arial" w:cs="Arial"/>
                <w:sz w:val="20"/>
                <w:szCs w:val="20"/>
              </w:rPr>
            </w:pPr>
          </w:p>
          <w:p w14:paraId="6B3DC56F" w14:textId="77777777" w:rsidR="00051F0E" w:rsidRPr="00025F26" w:rsidRDefault="00051F0E" w:rsidP="0085781A">
            <w:pPr>
              <w:jc w:val="both"/>
              <w:rPr>
                <w:rFonts w:ascii="Arial" w:hAnsi="Arial" w:cs="Arial"/>
                <w:sz w:val="20"/>
                <w:szCs w:val="20"/>
              </w:rPr>
            </w:pPr>
            <w:r w:rsidRPr="00025F26">
              <w:rPr>
                <w:rFonts w:ascii="Arial" w:hAnsi="Arial" w:cs="Arial"/>
                <w:sz w:val="20"/>
                <w:szCs w:val="20"/>
              </w:rPr>
              <w:t>Date:</w:t>
            </w:r>
            <w:r w:rsidR="0085781A">
              <w:rPr>
                <w:rFonts w:ascii="Arial" w:hAnsi="Arial" w:cs="Arial"/>
                <w:sz w:val="20"/>
                <w:szCs w:val="20"/>
              </w:rPr>
              <w:t xml:space="preserve"> </w:t>
            </w:r>
            <w:r w:rsidRPr="00025F26">
              <w:rPr>
                <w:rFonts w:ascii="Arial" w:hAnsi="Arial" w:cs="Arial"/>
                <w:sz w:val="20"/>
                <w:szCs w:val="20"/>
              </w:rPr>
              <w:t>……………………………………………………</w:t>
            </w:r>
            <w:r w:rsidR="0085781A">
              <w:rPr>
                <w:rFonts w:ascii="Arial" w:hAnsi="Arial" w:cs="Arial"/>
                <w:sz w:val="20"/>
                <w:szCs w:val="20"/>
              </w:rPr>
              <w:t>.</w:t>
            </w:r>
          </w:p>
        </w:tc>
      </w:tr>
    </w:tbl>
    <w:p w14:paraId="22F01EA8" w14:textId="77777777" w:rsidR="0085781A" w:rsidRDefault="0085781A" w:rsidP="00CC2E41">
      <w:pPr>
        <w:widowControl w:val="0"/>
        <w:autoSpaceDE w:val="0"/>
        <w:autoSpaceDN w:val="0"/>
        <w:spacing w:before="78" w:after="0" w:line="240" w:lineRule="auto"/>
        <w:ind w:left="3129" w:right="4248"/>
        <w:jc w:val="center"/>
        <w:rPr>
          <w:rFonts w:ascii="Arial" w:eastAsia="Arial" w:hAnsi="Arial" w:cs="Arial"/>
          <w:b/>
          <w:sz w:val="28"/>
          <w:lang w:eastAsia="en-GB" w:bidi="en-GB"/>
        </w:rPr>
      </w:pPr>
    </w:p>
    <w:p w14:paraId="70D4CDEC" w14:textId="77777777" w:rsidR="0085781A" w:rsidRDefault="0085781A" w:rsidP="00CC2E41">
      <w:pPr>
        <w:widowControl w:val="0"/>
        <w:autoSpaceDE w:val="0"/>
        <w:autoSpaceDN w:val="0"/>
        <w:spacing w:before="78" w:after="0" w:line="240" w:lineRule="auto"/>
        <w:ind w:left="3129" w:right="4248"/>
        <w:jc w:val="center"/>
        <w:rPr>
          <w:rFonts w:ascii="Arial" w:eastAsia="Arial" w:hAnsi="Arial" w:cs="Arial"/>
          <w:b/>
          <w:sz w:val="28"/>
          <w:lang w:eastAsia="en-GB" w:bidi="en-GB"/>
        </w:rPr>
      </w:pPr>
    </w:p>
    <w:p w14:paraId="2EECCE19" w14:textId="77777777" w:rsidR="0085781A" w:rsidRDefault="0085781A" w:rsidP="00CC2E41">
      <w:pPr>
        <w:widowControl w:val="0"/>
        <w:autoSpaceDE w:val="0"/>
        <w:autoSpaceDN w:val="0"/>
        <w:spacing w:before="78" w:after="0" w:line="240" w:lineRule="auto"/>
        <w:ind w:left="3129" w:right="4248"/>
        <w:jc w:val="center"/>
        <w:rPr>
          <w:rFonts w:ascii="Arial" w:eastAsia="Arial" w:hAnsi="Arial" w:cs="Arial"/>
          <w:b/>
          <w:sz w:val="28"/>
          <w:lang w:eastAsia="en-GB" w:bidi="en-GB"/>
        </w:rPr>
      </w:pPr>
    </w:p>
    <w:p w14:paraId="4DAB5632" w14:textId="77777777" w:rsidR="000E141A" w:rsidRPr="004353D9" w:rsidRDefault="00596D6A" w:rsidP="00CC2E41">
      <w:pPr>
        <w:widowControl w:val="0"/>
        <w:autoSpaceDE w:val="0"/>
        <w:autoSpaceDN w:val="0"/>
        <w:spacing w:before="78" w:after="0" w:line="240" w:lineRule="auto"/>
        <w:ind w:left="3129" w:right="4248"/>
        <w:jc w:val="center"/>
        <w:rPr>
          <w:rFonts w:ascii="Arial" w:eastAsia="Arial" w:hAnsi="Arial" w:cs="Arial"/>
          <w:b/>
          <w:sz w:val="28"/>
          <w:lang w:eastAsia="en-GB" w:bidi="en-GB"/>
        </w:rPr>
      </w:pPr>
      <w:r w:rsidRPr="004353D9">
        <w:rPr>
          <w:rFonts w:ascii="Arial" w:hAnsi="Arial" w:cs="Arial"/>
          <w:b/>
          <w:bCs/>
          <w:noProof/>
          <w:sz w:val="28"/>
          <w:szCs w:val="28"/>
          <w:lang w:eastAsia="en-GB"/>
        </w:rPr>
        <mc:AlternateContent>
          <mc:Choice Requires="wps">
            <w:drawing>
              <wp:anchor distT="0" distB="0" distL="114300" distR="114300" simplePos="0" relativeHeight="251671552" behindDoc="0" locked="0" layoutInCell="1" allowOverlap="1" wp14:anchorId="5683ABF9" wp14:editId="14694E05">
                <wp:simplePos x="0" y="0"/>
                <wp:positionH relativeFrom="column">
                  <wp:posOffset>0</wp:posOffset>
                </wp:positionH>
                <wp:positionV relativeFrom="paragraph">
                  <wp:posOffset>-290195</wp:posOffset>
                </wp:positionV>
                <wp:extent cx="906780" cy="243840"/>
                <wp:effectExtent l="0" t="0" r="7620" b="3810"/>
                <wp:wrapNone/>
                <wp:docPr id="5" name="Text Box 5"/>
                <wp:cNvGraphicFramePr/>
                <a:graphic xmlns:a="http://schemas.openxmlformats.org/drawingml/2006/main">
                  <a:graphicData uri="http://schemas.microsoft.com/office/word/2010/wordprocessingShape">
                    <wps:wsp>
                      <wps:cNvSpPr txBox="1"/>
                      <wps:spPr>
                        <a:xfrm>
                          <a:off x="0" y="0"/>
                          <a:ext cx="906780" cy="243840"/>
                        </a:xfrm>
                        <a:prstGeom prst="rect">
                          <a:avLst/>
                        </a:prstGeom>
                        <a:solidFill>
                          <a:schemeClr val="lt1"/>
                        </a:solidFill>
                        <a:ln w="6350">
                          <a:noFill/>
                        </a:ln>
                      </wps:spPr>
                      <wps:txbx>
                        <w:txbxContent>
                          <w:p w14:paraId="6905147C" w14:textId="77777777" w:rsidR="00596D6A" w:rsidRPr="00596D6A" w:rsidRDefault="00596D6A" w:rsidP="00596D6A">
                            <w:pPr>
                              <w:spacing w:after="0"/>
                              <w:rPr>
                                <w:rFonts w:ascii="Arial" w:hAnsi="Arial" w:cs="Arial"/>
                              </w:rPr>
                            </w:pPr>
                            <w:r>
                              <w:rPr>
                                <w:rFonts w:ascii="Arial" w:hAnsi="Arial" w:cs="Arial"/>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3ABF9" id="Text Box 5" o:spid="_x0000_s1028" type="#_x0000_t202" style="position:absolute;left:0;text-align:left;margin-left:0;margin-top:-22.85pt;width:71.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" fillcolor="white [3201]" stroked="f" strokeweight=".5pt">
                <v:textbox>
                  <w:txbxContent>
                    <w:p w14:paraId="6905147C" w14:textId="77777777" w:rsidR="00596D6A" w:rsidRPr="00596D6A" w:rsidRDefault="00596D6A" w:rsidP="00596D6A">
                      <w:pPr>
                        <w:spacing w:after="0"/>
                        <w:rPr>
                          <w:rFonts w:ascii="Arial" w:hAnsi="Arial" w:cs="Arial"/>
                        </w:rPr>
                      </w:pPr>
                      <w:r>
                        <w:rPr>
                          <w:rFonts w:ascii="Arial" w:hAnsi="Arial" w:cs="Arial"/>
                        </w:rPr>
                        <w:t>Appendix B</w:t>
                      </w:r>
                    </w:p>
                  </w:txbxContent>
                </v:textbox>
              </v:shape>
            </w:pict>
          </mc:Fallback>
        </mc:AlternateContent>
      </w:r>
      <w:r w:rsidR="00CC2E41" w:rsidRPr="004353D9">
        <w:rPr>
          <w:rFonts w:ascii="Arial" w:eastAsia="Arial" w:hAnsi="Arial" w:cs="Arial"/>
          <w:b/>
          <w:sz w:val="28"/>
          <w:lang w:eastAsia="en-GB" w:bidi="en-GB"/>
        </w:rPr>
        <w:t>University of Plymouth</w:t>
      </w:r>
      <w:r w:rsidR="000E141A" w:rsidRPr="004353D9">
        <w:rPr>
          <w:rFonts w:ascii="Arial" w:eastAsia="Arial" w:hAnsi="Arial" w:cs="Arial"/>
          <w:b/>
          <w:sz w:val="28"/>
          <w:lang w:eastAsia="en-GB" w:bidi="en-GB"/>
        </w:rPr>
        <w:t xml:space="preserve"> </w:t>
      </w:r>
    </w:p>
    <w:p w14:paraId="41169016" w14:textId="77777777" w:rsidR="00CC2E41" w:rsidRPr="00CC2E41" w:rsidRDefault="00CC2E41" w:rsidP="00CC2E41">
      <w:pPr>
        <w:widowControl w:val="0"/>
        <w:autoSpaceDE w:val="0"/>
        <w:autoSpaceDN w:val="0"/>
        <w:spacing w:before="78" w:after="0" w:line="240" w:lineRule="auto"/>
        <w:ind w:left="3129" w:right="4248"/>
        <w:jc w:val="center"/>
        <w:rPr>
          <w:rFonts w:ascii="Arial" w:eastAsia="Arial" w:hAnsi="Arial" w:cs="Arial"/>
          <w:b/>
          <w:sz w:val="28"/>
          <w:lang w:eastAsia="en-GB" w:bidi="en-GB"/>
        </w:rPr>
      </w:pPr>
      <w:r w:rsidRPr="004353D9">
        <w:rPr>
          <w:rFonts w:ascii="Arial" w:eastAsia="Arial" w:hAnsi="Arial" w:cs="Arial"/>
          <w:b/>
          <w:sz w:val="28"/>
          <w:lang w:eastAsia="en-GB" w:bidi="en-GB"/>
        </w:rPr>
        <w:t>Appeal Proforma</w:t>
      </w:r>
    </w:p>
    <w:p w14:paraId="19A26041" w14:textId="77777777" w:rsidR="00CC2E41" w:rsidRPr="00CC2E41" w:rsidRDefault="00CC2E41" w:rsidP="00CC2E41">
      <w:pPr>
        <w:widowControl w:val="0"/>
        <w:autoSpaceDE w:val="0"/>
        <w:autoSpaceDN w:val="0"/>
        <w:spacing w:before="4" w:after="0" w:line="240" w:lineRule="auto"/>
        <w:rPr>
          <w:rFonts w:ascii="Arial" w:eastAsia="Arial" w:hAnsi="Arial" w:cs="Arial"/>
          <w:b/>
          <w:lang w:eastAsia="en-GB" w:bidi="en-GB"/>
        </w:rPr>
      </w:pPr>
    </w:p>
    <w:tbl>
      <w:tblPr>
        <w:tblW w:w="10499"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71"/>
        <w:gridCol w:w="837"/>
        <w:gridCol w:w="1891"/>
      </w:tblGrid>
      <w:tr w:rsidR="00CC2E41" w:rsidRPr="0085781A" w14:paraId="271CB65E" w14:textId="77777777" w:rsidTr="007F469E">
        <w:trPr>
          <w:trHeight w:val="1012"/>
        </w:trPr>
        <w:tc>
          <w:tcPr>
            <w:tcW w:w="10499" w:type="dxa"/>
            <w:gridSpan w:val="3"/>
          </w:tcPr>
          <w:p w14:paraId="259E9395" w14:textId="2ABF85ED" w:rsidR="004353D9" w:rsidRPr="004353D9" w:rsidRDefault="000E141A" w:rsidP="004353D9">
            <w:pPr>
              <w:widowControl w:val="0"/>
              <w:autoSpaceDE w:val="0"/>
              <w:autoSpaceDN w:val="0"/>
              <w:spacing w:after="0" w:line="240" w:lineRule="auto"/>
              <w:ind w:left="107" w:right="-49"/>
              <w:rPr>
                <w:rFonts w:ascii="Arial" w:eastAsia="Arial" w:hAnsi="Arial" w:cs="Arial"/>
                <w:sz w:val="20"/>
                <w:szCs w:val="20"/>
                <w:lang w:eastAsia="en-GB" w:bidi="en-GB"/>
              </w:rPr>
            </w:pPr>
            <w:r w:rsidRPr="0085781A">
              <w:rPr>
                <w:rFonts w:ascii="Arial" w:eastAsia="Arial" w:hAnsi="Arial" w:cs="Arial"/>
                <w:sz w:val="20"/>
                <w:szCs w:val="20"/>
                <w:lang w:eastAsia="en-GB" w:bidi="en-GB"/>
              </w:rPr>
              <w:t xml:space="preserve">If you are studying </w:t>
            </w:r>
            <w:r w:rsidRPr="0085781A">
              <w:rPr>
                <w:rFonts w:ascii="Arial" w:eastAsia="Arial" w:hAnsi="Arial" w:cs="Arial"/>
                <w:b/>
                <w:i/>
                <w:sz w:val="20"/>
                <w:szCs w:val="20"/>
                <w:lang w:eastAsia="en-GB" w:bidi="en-GB"/>
              </w:rPr>
              <w:t xml:space="preserve">a Foundation Degree or BA </w:t>
            </w:r>
            <w:r w:rsidR="008C7F77">
              <w:rPr>
                <w:rFonts w:ascii="Arial" w:eastAsia="Arial" w:hAnsi="Arial" w:cs="Arial"/>
                <w:b/>
                <w:i/>
                <w:sz w:val="20"/>
                <w:szCs w:val="20"/>
                <w:lang w:eastAsia="en-GB" w:bidi="en-GB"/>
              </w:rPr>
              <w:t xml:space="preserve">/ BSc </w:t>
            </w:r>
            <w:r w:rsidRPr="0085781A">
              <w:rPr>
                <w:rFonts w:ascii="Arial" w:eastAsia="Arial" w:hAnsi="Arial" w:cs="Arial"/>
                <w:b/>
                <w:i/>
                <w:sz w:val="20"/>
                <w:szCs w:val="20"/>
                <w:lang w:eastAsia="en-GB" w:bidi="en-GB"/>
              </w:rPr>
              <w:t>(Hons) top up</w:t>
            </w:r>
            <w:r w:rsidRPr="0085781A">
              <w:rPr>
                <w:rFonts w:ascii="Arial" w:eastAsia="Arial" w:hAnsi="Arial" w:cs="Arial"/>
                <w:sz w:val="20"/>
                <w:szCs w:val="20"/>
                <w:lang w:eastAsia="en-GB" w:bidi="en-GB"/>
              </w:rPr>
              <w:t xml:space="preserve">, </w:t>
            </w:r>
            <w:r w:rsidR="004353D9">
              <w:rPr>
                <w:rFonts w:ascii="Arial" w:eastAsia="Arial" w:hAnsi="Arial" w:cs="Arial"/>
                <w:sz w:val="20"/>
                <w:szCs w:val="20"/>
                <w:lang w:eastAsia="en-GB" w:bidi="en-GB"/>
              </w:rPr>
              <w:t>u</w:t>
            </w:r>
            <w:r w:rsidR="004353D9" w:rsidRPr="004353D9">
              <w:rPr>
                <w:rFonts w:ascii="Arial" w:eastAsia="Arial" w:hAnsi="Arial" w:cs="Arial"/>
                <w:sz w:val="20"/>
                <w:szCs w:val="20"/>
                <w:lang w:eastAsia="en-GB" w:bidi="en-GB"/>
              </w:rPr>
              <w:t xml:space="preserve">se this form if you wish to submit an appeal.   You should also refer to the document “Appeals Procedure”, which explains how the appeal process works. </w:t>
            </w:r>
          </w:p>
          <w:p w14:paraId="4F9074D3" w14:textId="77777777" w:rsidR="004353D9" w:rsidRPr="004353D9" w:rsidRDefault="004353D9" w:rsidP="004353D9">
            <w:pPr>
              <w:widowControl w:val="0"/>
              <w:autoSpaceDE w:val="0"/>
              <w:autoSpaceDN w:val="0"/>
              <w:spacing w:after="0" w:line="240" w:lineRule="auto"/>
              <w:ind w:left="107" w:right="-49"/>
              <w:rPr>
                <w:rFonts w:ascii="Arial" w:eastAsia="Arial" w:hAnsi="Arial" w:cs="Arial"/>
                <w:sz w:val="20"/>
                <w:szCs w:val="20"/>
                <w:lang w:eastAsia="en-GB" w:bidi="en-GB"/>
              </w:rPr>
            </w:pPr>
          </w:p>
          <w:p w14:paraId="6537398B" w14:textId="77777777" w:rsidR="00CC2E41" w:rsidRDefault="004353D9" w:rsidP="004353D9">
            <w:pPr>
              <w:widowControl w:val="0"/>
              <w:autoSpaceDE w:val="0"/>
              <w:autoSpaceDN w:val="0"/>
              <w:spacing w:after="0" w:line="240" w:lineRule="auto"/>
              <w:ind w:left="107" w:right="-49"/>
              <w:rPr>
                <w:rFonts w:ascii="Arial" w:eastAsia="Arial" w:hAnsi="Arial" w:cs="Arial"/>
                <w:sz w:val="20"/>
                <w:szCs w:val="20"/>
                <w:lang w:eastAsia="en-GB" w:bidi="en-GB"/>
              </w:rPr>
            </w:pPr>
            <w:r w:rsidRPr="004353D9">
              <w:rPr>
                <w:rFonts w:ascii="Arial" w:eastAsia="Arial" w:hAnsi="Arial" w:cs="Arial"/>
                <w:sz w:val="20"/>
                <w:szCs w:val="20"/>
                <w:lang w:eastAsia="en-GB" w:bidi="en-GB"/>
              </w:rPr>
              <w:t xml:space="preserve">The University expects a student to complete the appeal form in full and submit the appeal themselves. Only in exceptional situations can a student ask a supporter or relative to submit an appeal on their behalf. If you would like someone to submit an appeal on your behalf, please contact </w:t>
            </w:r>
            <w:hyperlink r:id="rId14" w:history="1">
              <w:r w:rsidRPr="004353D9">
                <w:rPr>
                  <w:rStyle w:val="Hyperlink"/>
                  <w:rFonts w:ascii="Arial" w:eastAsia="Arial" w:hAnsi="Arial" w:cs="Arial"/>
                  <w:sz w:val="20"/>
                  <w:szCs w:val="20"/>
                  <w:lang w:eastAsia="en-GB" w:bidi="en-GB"/>
                </w:rPr>
                <w:t>appeals@plymouth.ac.uk</w:t>
              </w:r>
            </w:hyperlink>
            <w:r w:rsidRPr="004353D9">
              <w:rPr>
                <w:rFonts w:ascii="Arial" w:eastAsia="Arial" w:hAnsi="Arial" w:cs="Arial"/>
                <w:sz w:val="20"/>
                <w:szCs w:val="20"/>
                <w:lang w:eastAsia="en-GB" w:bidi="en-GB"/>
              </w:rPr>
              <w:t xml:space="preserve"> from your University email account to give your written consent. The Complaints and Appeals Team will then liaise directly with your </w:t>
            </w:r>
            <w:proofErr w:type="gramStart"/>
            <w:r w:rsidRPr="004353D9">
              <w:rPr>
                <w:rFonts w:ascii="Arial" w:eastAsia="Arial" w:hAnsi="Arial" w:cs="Arial"/>
                <w:sz w:val="20"/>
                <w:szCs w:val="20"/>
                <w:lang w:eastAsia="en-GB" w:bidi="en-GB"/>
              </w:rPr>
              <w:t>representative, unless</w:t>
            </w:r>
            <w:proofErr w:type="gramEnd"/>
            <w:r w:rsidRPr="004353D9">
              <w:rPr>
                <w:rFonts w:ascii="Arial" w:eastAsia="Arial" w:hAnsi="Arial" w:cs="Arial"/>
                <w:sz w:val="20"/>
                <w:szCs w:val="20"/>
                <w:lang w:eastAsia="en-GB" w:bidi="en-GB"/>
              </w:rPr>
              <w:t xml:space="preserve"> you specify otherwise.  </w:t>
            </w:r>
          </w:p>
          <w:p w14:paraId="6B153199" w14:textId="0974E9BA" w:rsidR="007F469E" w:rsidRPr="0085781A" w:rsidRDefault="007F469E" w:rsidP="004353D9">
            <w:pPr>
              <w:widowControl w:val="0"/>
              <w:autoSpaceDE w:val="0"/>
              <w:autoSpaceDN w:val="0"/>
              <w:spacing w:after="0" w:line="240" w:lineRule="auto"/>
              <w:ind w:left="107" w:right="-49"/>
              <w:rPr>
                <w:rFonts w:ascii="Arial" w:eastAsia="Arial" w:hAnsi="Arial" w:cs="Arial"/>
                <w:sz w:val="20"/>
                <w:szCs w:val="20"/>
                <w:lang w:eastAsia="en-GB" w:bidi="en-GB"/>
              </w:rPr>
            </w:pPr>
          </w:p>
        </w:tc>
      </w:tr>
      <w:tr w:rsidR="00CC2E41" w:rsidRPr="0085781A" w14:paraId="20063225" w14:textId="77777777" w:rsidTr="007F469E">
        <w:trPr>
          <w:trHeight w:val="450"/>
        </w:trPr>
        <w:tc>
          <w:tcPr>
            <w:tcW w:w="10499" w:type="dxa"/>
            <w:gridSpan w:val="3"/>
          </w:tcPr>
          <w:p w14:paraId="138CEA53" w14:textId="5CD2B05A" w:rsidR="00CC2E41" w:rsidRPr="0085781A"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r>
              <w:rPr>
                <w:rFonts w:ascii="Arial" w:eastAsia="Arial" w:hAnsi="Arial" w:cs="Arial"/>
                <w:sz w:val="20"/>
                <w:szCs w:val="20"/>
                <w:lang w:eastAsia="en-GB" w:bidi="en-GB"/>
              </w:rPr>
              <w:t xml:space="preserve">University of Plymouth student </w:t>
            </w:r>
            <w:r w:rsidR="00CC2E41" w:rsidRPr="0085781A">
              <w:rPr>
                <w:rFonts w:ascii="Arial" w:eastAsia="Arial" w:hAnsi="Arial" w:cs="Arial"/>
                <w:sz w:val="20"/>
                <w:szCs w:val="20"/>
                <w:lang w:eastAsia="en-GB" w:bidi="en-GB"/>
              </w:rPr>
              <w:t>number:</w:t>
            </w:r>
          </w:p>
        </w:tc>
      </w:tr>
      <w:tr w:rsidR="00CC2E41" w:rsidRPr="0085781A" w14:paraId="2C7E0907" w14:textId="77777777" w:rsidTr="007F469E">
        <w:trPr>
          <w:trHeight w:val="402"/>
        </w:trPr>
        <w:tc>
          <w:tcPr>
            <w:tcW w:w="10499" w:type="dxa"/>
            <w:gridSpan w:val="3"/>
          </w:tcPr>
          <w:p w14:paraId="28BE6D90" w14:textId="77777777"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Name (in full):</w:t>
            </w:r>
          </w:p>
        </w:tc>
      </w:tr>
      <w:tr w:rsidR="00CC2E41" w:rsidRPr="0085781A" w14:paraId="35D2AC95" w14:textId="77777777" w:rsidTr="007F469E">
        <w:trPr>
          <w:trHeight w:val="407"/>
        </w:trPr>
        <w:tc>
          <w:tcPr>
            <w:tcW w:w="7771" w:type="dxa"/>
          </w:tcPr>
          <w:p w14:paraId="7A2D119A" w14:textId="77777777"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Course:</w:t>
            </w:r>
          </w:p>
        </w:tc>
        <w:tc>
          <w:tcPr>
            <w:tcW w:w="2728" w:type="dxa"/>
            <w:gridSpan w:val="2"/>
          </w:tcPr>
          <w:p w14:paraId="2E094CC3" w14:textId="77777777" w:rsidR="00CC2E41" w:rsidRPr="0085781A" w:rsidRDefault="00CC2E41" w:rsidP="00CC2E41">
            <w:pPr>
              <w:widowControl w:val="0"/>
              <w:autoSpaceDE w:val="0"/>
              <w:autoSpaceDN w:val="0"/>
              <w:spacing w:after="0" w:line="250" w:lineRule="exact"/>
              <w:ind w:left="101"/>
              <w:rPr>
                <w:rFonts w:ascii="Arial" w:eastAsia="Arial" w:hAnsi="Arial" w:cs="Arial"/>
                <w:sz w:val="20"/>
                <w:szCs w:val="20"/>
                <w:lang w:eastAsia="en-GB" w:bidi="en-GB"/>
              </w:rPr>
            </w:pPr>
            <w:r w:rsidRPr="0085781A">
              <w:rPr>
                <w:rFonts w:ascii="Arial" w:eastAsia="Arial" w:hAnsi="Arial" w:cs="Arial"/>
                <w:sz w:val="20"/>
                <w:szCs w:val="20"/>
                <w:lang w:eastAsia="en-GB" w:bidi="en-GB"/>
              </w:rPr>
              <w:t>Stage</w:t>
            </w:r>
            <w:r w:rsidR="00832B75" w:rsidRPr="0085781A">
              <w:rPr>
                <w:rFonts w:ascii="Arial" w:eastAsia="Arial" w:hAnsi="Arial" w:cs="Arial"/>
                <w:sz w:val="20"/>
                <w:szCs w:val="20"/>
                <w:lang w:eastAsia="en-GB" w:bidi="en-GB"/>
              </w:rPr>
              <w:t>/Level</w:t>
            </w:r>
            <w:r w:rsidRPr="0085781A">
              <w:rPr>
                <w:rFonts w:ascii="Arial" w:eastAsia="Arial" w:hAnsi="Arial" w:cs="Arial"/>
                <w:sz w:val="20"/>
                <w:szCs w:val="20"/>
                <w:lang w:eastAsia="en-GB" w:bidi="en-GB"/>
              </w:rPr>
              <w:t>:</w:t>
            </w:r>
          </w:p>
        </w:tc>
      </w:tr>
      <w:tr w:rsidR="00CC2E41" w:rsidRPr="0085781A" w14:paraId="4D54948D" w14:textId="77777777" w:rsidTr="007F469E">
        <w:trPr>
          <w:trHeight w:val="414"/>
        </w:trPr>
        <w:tc>
          <w:tcPr>
            <w:tcW w:w="10499" w:type="dxa"/>
            <w:gridSpan w:val="3"/>
          </w:tcPr>
          <w:p w14:paraId="6E339E80" w14:textId="25D4856D"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Faculty:</w:t>
            </w:r>
            <w:r w:rsidR="00832B75" w:rsidRPr="0085781A">
              <w:rPr>
                <w:rFonts w:ascii="Arial" w:eastAsia="Arial" w:hAnsi="Arial" w:cs="Arial"/>
                <w:sz w:val="20"/>
                <w:szCs w:val="20"/>
                <w:lang w:eastAsia="en-GB" w:bidi="en-GB"/>
              </w:rPr>
              <w:tab/>
            </w:r>
            <w:r w:rsidR="007F469E" w:rsidRPr="007F469E">
              <w:rPr>
                <w:rFonts w:ascii="Arial" w:eastAsia="Arial" w:hAnsi="Arial" w:cs="Arial"/>
                <w:b/>
                <w:bCs/>
                <w:sz w:val="20"/>
                <w:szCs w:val="20"/>
                <w:lang w:eastAsia="en-GB" w:bidi="en-GB"/>
              </w:rPr>
              <w:t>Partnerships</w:t>
            </w:r>
          </w:p>
        </w:tc>
      </w:tr>
      <w:tr w:rsidR="00CC2E41" w:rsidRPr="0085781A" w14:paraId="18C83E4B" w14:textId="77777777" w:rsidTr="007F469E">
        <w:trPr>
          <w:trHeight w:val="758"/>
        </w:trPr>
        <w:tc>
          <w:tcPr>
            <w:tcW w:w="10499" w:type="dxa"/>
            <w:gridSpan w:val="3"/>
          </w:tcPr>
          <w:p w14:paraId="40D3CF65" w14:textId="77777777" w:rsidR="00CC2E41" w:rsidRPr="0085781A" w:rsidRDefault="00CC2E41" w:rsidP="00832B75">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Are you studying at a Partner institution? If so, please state which institution:</w:t>
            </w:r>
            <w:r w:rsidR="00832B75" w:rsidRPr="0085781A">
              <w:rPr>
                <w:rFonts w:ascii="Arial" w:eastAsia="Arial" w:hAnsi="Arial" w:cs="Arial"/>
                <w:sz w:val="20"/>
                <w:szCs w:val="20"/>
                <w:lang w:eastAsia="en-GB" w:bidi="en-GB"/>
              </w:rPr>
              <w:t xml:space="preserve">  </w:t>
            </w:r>
            <w:r w:rsidR="00832B75" w:rsidRPr="007F469E">
              <w:rPr>
                <w:rFonts w:ascii="Arial" w:eastAsia="Arial" w:hAnsi="Arial" w:cs="Arial"/>
                <w:b/>
                <w:bCs/>
                <w:sz w:val="20"/>
                <w:szCs w:val="20"/>
                <w:lang w:eastAsia="en-GB" w:bidi="en-GB"/>
              </w:rPr>
              <w:t>Strode College</w:t>
            </w:r>
          </w:p>
        </w:tc>
      </w:tr>
      <w:tr w:rsidR="00CC2E41" w:rsidRPr="0085781A" w14:paraId="5EB9527A" w14:textId="77777777" w:rsidTr="007F469E">
        <w:trPr>
          <w:trHeight w:val="1217"/>
        </w:trPr>
        <w:tc>
          <w:tcPr>
            <w:tcW w:w="10499" w:type="dxa"/>
            <w:gridSpan w:val="3"/>
          </w:tcPr>
          <w:p w14:paraId="550A8C9A" w14:textId="77777777"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Address at which you can be contacted about your appeal:</w:t>
            </w:r>
          </w:p>
          <w:p w14:paraId="4E0A2133" w14:textId="24FDFF1B" w:rsidR="00CC2E41" w:rsidRPr="0085781A" w:rsidRDefault="00832B75" w:rsidP="00CC2E41">
            <w:pPr>
              <w:widowControl w:val="0"/>
              <w:autoSpaceDE w:val="0"/>
              <w:autoSpaceDN w:val="0"/>
              <w:spacing w:after="0" w:line="240" w:lineRule="auto"/>
              <w:rPr>
                <w:rFonts w:ascii="Arial" w:eastAsia="Arial" w:hAnsi="Arial" w:cs="Arial"/>
                <w:b/>
                <w:sz w:val="20"/>
                <w:szCs w:val="20"/>
                <w:lang w:eastAsia="en-GB" w:bidi="en-GB"/>
              </w:rPr>
            </w:pPr>
            <w:r w:rsidRPr="0085781A">
              <w:rPr>
                <w:rFonts w:ascii="Arial" w:eastAsia="Arial" w:hAnsi="Arial" w:cs="Arial"/>
                <w:b/>
                <w:sz w:val="20"/>
                <w:szCs w:val="20"/>
                <w:lang w:eastAsia="en-GB" w:bidi="en-GB"/>
              </w:rPr>
              <w:tab/>
            </w:r>
          </w:p>
          <w:p w14:paraId="75A8906B" w14:textId="77777777" w:rsidR="00CC2E41" w:rsidRPr="0085781A" w:rsidRDefault="00CC2E41" w:rsidP="00CC2E41">
            <w:pPr>
              <w:widowControl w:val="0"/>
              <w:autoSpaceDE w:val="0"/>
              <w:autoSpaceDN w:val="0"/>
              <w:spacing w:before="205" w:after="0" w:line="240" w:lineRule="auto"/>
              <w:ind w:left="107"/>
              <w:rPr>
                <w:rFonts w:ascii="Arial" w:eastAsia="Arial" w:hAnsi="Arial" w:cs="Arial"/>
                <w:b/>
                <w:sz w:val="20"/>
                <w:szCs w:val="20"/>
                <w:lang w:eastAsia="en-GB" w:bidi="en-GB"/>
              </w:rPr>
            </w:pPr>
            <w:r w:rsidRPr="0085781A">
              <w:rPr>
                <w:rFonts w:ascii="Arial" w:eastAsia="Arial" w:hAnsi="Arial" w:cs="Arial"/>
                <w:b/>
                <w:sz w:val="20"/>
                <w:szCs w:val="20"/>
                <w:lang w:eastAsia="en-GB" w:bidi="en-GB"/>
              </w:rPr>
              <w:t>Please let us know if your address changes while your appeal is ongoing.</w:t>
            </w:r>
          </w:p>
        </w:tc>
      </w:tr>
      <w:tr w:rsidR="00CC2E41" w:rsidRPr="0085781A" w14:paraId="7819FD48" w14:textId="77777777" w:rsidTr="007F469E">
        <w:trPr>
          <w:trHeight w:val="431"/>
        </w:trPr>
        <w:tc>
          <w:tcPr>
            <w:tcW w:w="10499" w:type="dxa"/>
            <w:gridSpan w:val="3"/>
          </w:tcPr>
          <w:p w14:paraId="069E0B09" w14:textId="77777777"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Telephone number:</w:t>
            </w:r>
          </w:p>
        </w:tc>
      </w:tr>
      <w:tr w:rsidR="00CC2E41" w:rsidRPr="0085781A" w14:paraId="385EF404" w14:textId="77777777" w:rsidTr="007F469E">
        <w:trPr>
          <w:trHeight w:val="551"/>
        </w:trPr>
        <w:tc>
          <w:tcPr>
            <w:tcW w:w="10499" w:type="dxa"/>
            <w:gridSpan w:val="3"/>
          </w:tcPr>
          <w:p w14:paraId="1816A905" w14:textId="7311B5B6"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Email</w:t>
            </w:r>
            <w:r w:rsidR="007F469E">
              <w:rPr>
                <w:rFonts w:ascii="Arial" w:eastAsia="Arial" w:hAnsi="Arial" w:cs="Arial"/>
                <w:sz w:val="20"/>
                <w:szCs w:val="20"/>
                <w:lang w:eastAsia="en-GB" w:bidi="en-GB"/>
              </w:rPr>
              <w:t>:</w:t>
            </w:r>
          </w:p>
        </w:tc>
      </w:tr>
      <w:tr w:rsidR="00CC2E41" w:rsidRPr="0085781A" w14:paraId="56B5CA4E" w14:textId="77777777" w:rsidTr="007F469E">
        <w:trPr>
          <w:trHeight w:val="347"/>
        </w:trPr>
        <w:tc>
          <w:tcPr>
            <w:tcW w:w="10499" w:type="dxa"/>
            <w:gridSpan w:val="3"/>
            <w:tcBorders>
              <w:bottom w:val="nil"/>
            </w:tcBorders>
          </w:tcPr>
          <w:p w14:paraId="2DC41712" w14:textId="7C0B397E" w:rsidR="00CC2E41" w:rsidRPr="0085781A" w:rsidRDefault="00CC2E41" w:rsidP="00CC2E41">
            <w:pPr>
              <w:widowControl w:val="0"/>
              <w:tabs>
                <w:tab w:val="left" w:pos="6910"/>
              </w:tabs>
              <w:autoSpaceDE w:val="0"/>
              <w:autoSpaceDN w:val="0"/>
              <w:spacing w:after="0" w:line="250" w:lineRule="exact"/>
              <w:ind w:left="107"/>
              <w:rPr>
                <w:rFonts w:ascii="Arial" w:eastAsia="Arial" w:hAnsi="Arial" w:cs="Arial"/>
                <w:i/>
                <w:sz w:val="20"/>
                <w:szCs w:val="20"/>
                <w:lang w:eastAsia="en-GB" w:bidi="en-GB"/>
              </w:rPr>
            </w:pPr>
            <w:r w:rsidRPr="0085781A">
              <w:rPr>
                <w:rFonts w:ascii="Arial" w:eastAsia="Arial" w:hAnsi="Arial" w:cs="Arial"/>
                <w:sz w:val="20"/>
                <w:szCs w:val="20"/>
                <w:lang w:eastAsia="en-GB" w:bidi="en-GB"/>
              </w:rPr>
              <w:t>I am</w:t>
            </w:r>
            <w:r w:rsidRPr="0085781A">
              <w:rPr>
                <w:rFonts w:ascii="Arial" w:eastAsia="Arial" w:hAnsi="Arial" w:cs="Arial"/>
                <w:spacing w:val="-2"/>
                <w:sz w:val="20"/>
                <w:szCs w:val="20"/>
                <w:lang w:eastAsia="en-GB" w:bidi="en-GB"/>
              </w:rPr>
              <w:t xml:space="preserve"> </w:t>
            </w:r>
            <w:r w:rsidRPr="0085781A">
              <w:rPr>
                <w:rFonts w:ascii="Arial" w:eastAsia="Arial" w:hAnsi="Arial" w:cs="Arial"/>
                <w:sz w:val="20"/>
                <w:szCs w:val="20"/>
                <w:lang w:eastAsia="en-GB" w:bidi="en-GB"/>
              </w:rPr>
              <w:t>appealing</w:t>
            </w:r>
            <w:r w:rsidRPr="0085781A">
              <w:rPr>
                <w:rFonts w:ascii="Arial" w:eastAsia="Arial" w:hAnsi="Arial" w:cs="Arial"/>
                <w:spacing w:val="-1"/>
                <w:sz w:val="20"/>
                <w:szCs w:val="20"/>
                <w:lang w:eastAsia="en-GB" w:bidi="en-GB"/>
              </w:rPr>
              <w:t xml:space="preserve"> </w:t>
            </w:r>
            <w:r w:rsidR="000E141A" w:rsidRPr="0085781A">
              <w:rPr>
                <w:rFonts w:ascii="Arial" w:eastAsia="Arial" w:hAnsi="Arial" w:cs="Arial"/>
                <w:sz w:val="20"/>
                <w:szCs w:val="20"/>
                <w:lang w:eastAsia="en-GB" w:bidi="en-GB"/>
              </w:rPr>
              <w:t>against:</w:t>
            </w:r>
            <w:r w:rsidR="000E141A" w:rsidRPr="0085781A">
              <w:rPr>
                <w:rFonts w:ascii="Arial" w:eastAsia="Arial" w:hAnsi="Arial" w:cs="Arial"/>
                <w:sz w:val="20"/>
                <w:szCs w:val="20"/>
                <w:lang w:eastAsia="en-GB" w:bidi="en-GB"/>
              </w:rPr>
              <w:tab/>
            </w:r>
            <w:r w:rsidR="000E141A" w:rsidRPr="0085781A">
              <w:rPr>
                <w:rFonts w:ascii="Arial" w:eastAsia="Arial" w:hAnsi="Arial" w:cs="Arial"/>
                <w:sz w:val="20"/>
                <w:szCs w:val="20"/>
                <w:lang w:eastAsia="en-GB" w:bidi="en-GB"/>
              </w:rPr>
              <w:tab/>
            </w:r>
            <w:r w:rsidR="007F469E">
              <w:rPr>
                <w:rFonts w:ascii="Arial" w:eastAsia="Arial" w:hAnsi="Arial" w:cs="Arial"/>
                <w:sz w:val="20"/>
                <w:szCs w:val="20"/>
                <w:lang w:eastAsia="en-GB" w:bidi="en-GB"/>
              </w:rPr>
              <w:t xml:space="preserve">       </w:t>
            </w:r>
            <w:r w:rsidRPr="0085781A">
              <w:rPr>
                <w:rFonts w:ascii="Arial" w:eastAsia="Arial" w:hAnsi="Arial" w:cs="Arial"/>
                <w:i/>
                <w:sz w:val="20"/>
                <w:szCs w:val="20"/>
                <w:lang w:eastAsia="en-GB" w:bidi="en-GB"/>
              </w:rPr>
              <w:t>Please</w:t>
            </w:r>
            <w:r w:rsidR="000E141A" w:rsidRPr="0085781A">
              <w:rPr>
                <w:rFonts w:ascii="Arial" w:eastAsia="Arial" w:hAnsi="Arial" w:cs="Arial"/>
                <w:i/>
                <w:sz w:val="20"/>
                <w:szCs w:val="20"/>
                <w:lang w:eastAsia="en-GB" w:bidi="en-GB"/>
              </w:rPr>
              <w:t xml:space="preserve"> tick</w:t>
            </w:r>
          </w:p>
        </w:tc>
      </w:tr>
      <w:tr w:rsidR="00CC2E41" w:rsidRPr="0085781A" w14:paraId="3497D6DF" w14:textId="77777777" w:rsidTr="007F469E">
        <w:trPr>
          <w:trHeight w:val="347"/>
        </w:trPr>
        <w:tc>
          <w:tcPr>
            <w:tcW w:w="7771" w:type="dxa"/>
            <w:vMerge w:val="restart"/>
            <w:tcBorders>
              <w:top w:val="nil"/>
            </w:tcBorders>
          </w:tcPr>
          <w:p w14:paraId="171EF817" w14:textId="77777777" w:rsidR="00CC2E41" w:rsidRPr="0085781A" w:rsidRDefault="00CC2E41" w:rsidP="00CC2E41">
            <w:pPr>
              <w:widowControl w:val="0"/>
              <w:autoSpaceDE w:val="0"/>
              <w:autoSpaceDN w:val="0"/>
              <w:spacing w:after="0" w:line="116" w:lineRule="exact"/>
              <w:ind w:left="107"/>
              <w:rPr>
                <w:rFonts w:ascii="Arial" w:eastAsia="Arial" w:hAnsi="Arial" w:cs="Arial"/>
                <w:i/>
                <w:sz w:val="20"/>
                <w:szCs w:val="20"/>
                <w:lang w:eastAsia="en-GB" w:bidi="en-GB"/>
              </w:rPr>
            </w:pPr>
          </w:p>
          <w:p w14:paraId="1A205776" w14:textId="77777777" w:rsidR="00CC2E41" w:rsidRPr="0085781A" w:rsidRDefault="00CC2E41" w:rsidP="004353D9">
            <w:pPr>
              <w:widowControl w:val="0"/>
              <w:numPr>
                <w:ilvl w:val="0"/>
                <w:numId w:val="7"/>
              </w:numPr>
              <w:tabs>
                <w:tab w:val="left" w:pos="827"/>
                <w:tab w:val="left" w:pos="828"/>
              </w:tabs>
              <w:autoSpaceDE w:val="0"/>
              <w:autoSpaceDN w:val="0"/>
              <w:spacing w:before="3" w:after="0"/>
              <w:rPr>
                <w:rFonts w:ascii="Arial" w:eastAsia="Arial" w:hAnsi="Arial" w:cs="Arial"/>
                <w:sz w:val="20"/>
                <w:szCs w:val="20"/>
                <w:lang w:eastAsia="en-GB" w:bidi="en-GB"/>
              </w:rPr>
            </w:pPr>
            <w:r w:rsidRPr="0085781A">
              <w:rPr>
                <w:rFonts w:ascii="Arial" w:eastAsia="Arial" w:hAnsi="Arial" w:cs="Arial"/>
                <w:sz w:val="20"/>
                <w:szCs w:val="20"/>
                <w:lang w:eastAsia="en-GB" w:bidi="en-GB"/>
              </w:rPr>
              <w:t>The decision of an Award Assessment</w:t>
            </w:r>
            <w:r w:rsidRPr="0085781A">
              <w:rPr>
                <w:rFonts w:ascii="Arial" w:eastAsia="Arial" w:hAnsi="Arial" w:cs="Arial"/>
                <w:spacing w:val="-2"/>
                <w:sz w:val="20"/>
                <w:szCs w:val="20"/>
                <w:lang w:eastAsia="en-GB" w:bidi="en-GB"/>
              </w:rPr>
              <w:t xml:space="preserve"> </w:t>
            </w:r>
            <w:r w:rsidRPr="0085781A">
              <w:rPr>
                <w:rFonts w:ascii="Arial" w:eastAsia="Arial" w:hAnsi="Arial" w:cs="Arial"/>
                <w:sz w:val="20"/>
                <w:szCs w:val="20"/>
                <w:lang w:eastAsia="en-GB" w:bidi="en-GB"/>
              </w:rPr>
              <w:t>Board</w:t>
            </w:r>
          </w:p>
          <w:p w14:paraId="65C7F9D2" w14:textId="4792FD7D" w:rsidR="00CC2E41" w:rsidRDefault="00CC2E41" w:rsidP="004353D9">
            <w:pPr>
              <w:widowControl w:val="0"/>
              <w:numPr>
                <w:ilvl w:val="0"/>
                <w:numId w:val="7"/>
              </w:numPr>
              <w:tabs>
                <w:tab w:val="left" w:pos="827"/>
                <w:tab w:val="left" w:pos="828"/>
              </w:tabs>
              <w:autoSpaceDE w:val="0"/>
              <w:autoSpaceDN w:val="0"/>
              <w:spacing w:after="0"/>
              <w:rPr>
                <w:rFonts w:ascii="Arial" w:eastAsia="Arial" w:hAnsi="Arial" w:cs="Arial"/>
                <w:sz w:val="20"/>
                <w:szCs w:val="20"/>
                <w:lang w:eastAsia="en-GB" w:bidi="en-GB"/>
              </w:rPr>
            </w:pPr>
            <w:r w:rsidRPr="0085781A">
              <w:rPr>
                <w:rFonts w:ascii="Arial" w:eastAsia="Arial" w:hAnsi="Arial" w:cs="Arial"/>
                <w:sz w:val="20"/>
                <w:szCs w:val="20"/>
                <w:lang w:eastAsia="en-GB" w:bidi="en-GB"/>
              </w:rPr>
              <w:t>An in-year Extenuating Circumstances</w:t>
            </w:r>
            <w:r w:rsidRPr="0085781A">
              <w:rPr>
                <w:rFonts w:ascii="Arial" w:eastAsia="Arial" w:hAnsi="Arial" w:cs="Arial"/>
                <w:spacing w:val="-1"/>
                <w:sz w:val="20"/>
                <w:szCs w:val="20"/>
                <w:lang w:eastAsia="en-GB" w:bidi="en-GB"/>
              </w:rPr>
              <w:t xml:space="preserve"> </w:t>
            </w:r>
            <w:r w:rsidRPr="0085781A">
              <w:rPr>
                <w:rFonts w:ascii="Arial" w:eastAsia="Arial" w:hAnsi="Arial" w:cs="Arial"/>
                <w:sz w:val="20"/>
                <w:szCs w:val="20"/>
                <w:lang w:eastAsia="en-GB" w:bidi="en-GB"/>
              </w:rPr>
              <w:t>decision</w:t>
            </w:r>
          </w:p>
          <w:p w14:paraId="6D13716F" w14:textId="18CE0853" w:rsidR="004353D9" w:rsidRPr="0085781A" w:rsidRDefault="004353D9" w:rsidP="004353D9">
            <w:pPr>
              <w:widowControl w:val="0"/>
              <w:numPr>
                <w:ilvl w:val="0"/>
                <w:numId w:val="7"/>
              </w:numPr>
              <w:tabs>
                <w:tab w:val="left" w:pos="827"/>
                <w:tab w:val="left" w:pos="828"/>
              </w:tabs>
              <w:autoSpaceDE w:val="0"/>
              <w:autoSpaceDN w:val="0"/>
              <w:spacing w:after="0"/>
              <w:rPr>
                <w:rFonts w:ascii="Arial" w:eastAsia="Arial" w:hAnsi="Arial" w:cs="Arial"/>
                <w:sz w:val="20"/>
                <w:szCs w:val="20"/>
                <w:lang w:eastAsia="en-GB" w:bidi="en-GB"/>
              </w:rPr>
            </w:pPr>
            <w:r>
              <w:rPr>
                <w:rFonts w:ascii="Arial" w:eastAsia="Arial" w:hAnsi="Arial" w:cs="Arial"/>
                <w:sz w:val="20"/>
                <w:szCs w:val="20"/>
                <w:lang w:eastAsia="en-GB" w:bidi="en-GB"/>
              </w:rPr>
              <w:t>A decision/penalty applied by an Assessment Offences Panel</w:t>
            </w:r>
          </w:p>
          <w:p w14:paraId="639EFE1B" w14:textId="33221DD6" w:rsidR="00CC2E41" w:rsidRPr="0085781A" w:rsidRDefault="00CC2E41" w:rsidP="004353D9">
            <w:pPr>
              <w:widowControl w:val="0"/>
              <w:numPr>
                <w:ilvl w:val="0"/>
                <w:numId w:val="7"/>
              </w:numPr>
              <w:tabs>
                <w:tab w:val="left" w:pos="827"/>
                <w:tab w:val="left" w:pos="828"/>
              </w:tabs>
              <w:autoSpaceDE w:val="0"/>
              <w:autoSpaceDN w:val="0"/>
              <w:spacing w:after="0"/>
              <w:rPr>
                <w:rFonts w:ascii="Arial" w:eastAsia="Arial" w:hAnsi="Arial" w:cs="Arial"/>
                <w:sz w:val="20"/>
                <w:szCs w:val="20"/>
                <w:lang w:eastAsia="en-GB" w:bidi="en-GB"/>
              </w:rPr>
            </w:pPr>
            <w:r w:rsidRPr="0085781A">
              <w:rPr>
                <w:rFonts w:ascii="Arial" w:eastAsia="Arial" w:hAnsi="Arial" w:cs="Arial"/>
                <w:sz w:val="20"/>
                <w:szCs w:val="20"/>
                <w:lang w:eastAsia="en-GB" w:bidi="en-GB"/>
              </w:rPr>
              <w:t>The decision of a Fitness to Practise / Fitness to Study</w:t>
            </w:r>
            <w:r w:rsidRPr="0085781A">
              <w:rPr>
                <w:rFonts w:ascii="Arial" w:eastAsia="Arial" w:hAnsi="Arial" w:cs="Arial"/>
                <w:spacing w:val="-13"/>
                <w:sz w:val="20"/>
                <w:szCs w:val="20"/>
                <w:lang w:eastAsia="en-GB" w:bidi="en-GB"/>
              </w:rPr>
              <w:t xml:space="preserve"> </w:t>
            </w:r>
            <w:r w:rsidRPr="0085781A">
              <w:rPr>
                <w:rFonts w:ascii="Arial" w:eastAsia="Arial" w:hAnsi="Arial" w:cs="Arial"/>
                <w:sz w:val="20"/>
                <w:szCs w:val="20"/>
                <w:lang w:eastAsia="en-GB" w:bidi="en-GB"/>
              </w:rPr>
              <w:t>Panel</w:t>
            </w:r>
          </w:p>
        </w:tc>
        <w:tc>
          <w:tcPr>
            <w:tcW w:w="837" w:type="dxa"/>
          </w:tcPr>
          <w:p w14:paraId="658734C9" w14:textId="77777777" w:rsidR="00CC2E41" w:rsidRPr="0085781A" w:rsidRDefault="00CC2E41" w:rsidP="00CC2E41">
            <w:pPr>
              <w:widowControl w:val="0"/>
              <w:autoSpaceDE w:val="0"/>
              <w:autoSpaceDN w:val="0"/>
              <w:spacing w:after="0" w:line="240" w:lineRule="auto"/>
              <w:rPr>
                <w:rFonts w:ascii="Times New Roman" w:eastAsia="Arial" w:hAnsi="Arial" w:cs="Arial"/>
                <w:sz w:val="20"/>
                <w:szCs w:val="20"/>
                <w:lang w:eastAsia="en-GB" w:bidi="en-GB"/>
              </w:rPr>
            </w:pPr>
          </w:p>
        </w:tc>
        <w:tc>
          <w:tcPr>
            <w:tcW w:w="1891" w:type="dxa"/>
            <w:vMerge w:val="restart"/>
            <w:tcBorders>
              <w:top w:val="nil"/>
            </w:tcBorders>
          </w:tcPr>
          <w:p w14:paraId="0F010134" w14:textId="77777777" w:rsidR="00CC2E41" w:rsidRPr="0085781A" w:rsidRDefault="00CC2E41" w:rsidP="00CC2E41">
            <w:pPr>
              <w:widowControl w:val="0"/>
              <w:autoSpaceDE w:val="0"/>
              <w:autoSpaceDN w:val="0"/>
              <w:spacing w:after="0" w:line="240" w:lineRule="auto"/>
              <w:rPr>
                <w:rFonts w:ascii="Times New Roman" w:eastAsia="Arial" w:hAnsi="Arial" w:cs="Arial"/>
                <w:sz w:val="20"/>
                <w:szCs w:val="20"/>
                <w:lang w:eastAsia="en-GB" w:bidi="en-GB"/>
              </w:rPr>
            </w:pPr>
          </w:p>
        </w:tc>
      </w:tr>
      <w:tr w:rsidR="00CC2E41" w:rsidRPr="0085781A" w14:paraId="069EBE4E" w14:textId="77777777" w:rsidTr="007F469E">
        <w:trPr>
          <w:trHeight w:val="350"/>
        </w:trPr>
        <w:tc>
          <w:tcPr>
            <w:tcW w:w="7771" w:type="dxa"/>
            <w:vMerge/>
            <w:tcBorders>
              <w:top w:val="nil"/>
            </w:tcBorders>
          </w:tcPr>
          <w:p w14:paraId="401AFE95" w14:textId="77777777" w:rsidR="00CC2E41" w:rsidRPr="0085781A" w:rsidRDefault="00CC2E41" w:rsidP="00CC2E41">
            <w:pPr>
              <w:widowControl w:val="0"/>
              <w:autoSpaceDE w:val="0"/>
              <w:autoSpaceDN w:val="0"/>
              <w:spacing w:after="0" w:line="240" w:lineRule="auto"/>
              <w:rPr>
                <w:rFonts w:ascii="Arial" w:eastAsia="Arial" w:hAnsi="Arial" w:cs="Arial"/>
                <w:sz w:val="20"/>
                <w:szCs w:val="20"/>
                <w:lang w:eastAsia="en-GB" w:bidi="en-GB"/>
              </w:rPr>
            </w:pPr>
          </w:p>
        </w:tc>
        <w:tc>
          <w:tcPr>
            <w:tcW w:w="837" w:type="dxa"/>
          </w:tcPr>
          <w:p w14:paraId="66A55E3D" w14:textId="77777777" w:rsidR="00CC2E41" w:rsidRPr="0085781A" w:rsidRDefault="00CC2E41" w:rsidP="00CC2E41">
            <w:pPr>
              <w:widowControl w:val="0"/>
              <w:autoSpaceDE w:val="0"/>
              <w:autoSpaceDN w:val="0"/>
              <w:spacing w:after="0" w:line="240" w:lineRule="auto"/>
              <w:rPr>
                <w:rFonts w:ascii="Times New Roman" w:eastAsia="Arial" w:hAnsi="Arial" w:cs="Arial"/>
                <w:sz w:val="20"/>
                <w:szCs w:val="20"/>
                <w:lang w:eastAsia="en-GB" w:bidi="en-GB"/>
              </w:rPr>
            </w:pPr>
          </w:p>
        </w:tc>
        <w:tc>
          <w:tcPr>
            <w:tcW w:w="1891" w:type="dxa"/>
            <w:vMerge/>
            <w:tcBorders>
              <w:top w:val="nil"/>
            </w:tcBorders>
          </w:tcPr>
          <w:p w14:paraId="711D2844" w14:textId="77777777" w:rsidR="00CC2E41" w:rsidRPr="0085781A" w:rsidRDefault="00CC2E41" w:rsidP="00CC2E41">
            <w:pPr>
              <w:widowControl w:val="0"/>
              <w:autoSpaceDE w:val="0"/>
              <w:autoSpaceDN w:val="0"/>
              <w:spacing w:after="0" w:line="240" w:lineRule="auto"/>
              <w:rPr>
                <w:rFonts w:ascii="Arial" w:eastAsia="Arial" w:hAnsi="Arial" w:cs="Arial"/>
                <w:sz w:val="20"/>
                <w:szCs w:val="20"/>
                <w:lang w:eastAsia="en-GB" w:bidi="en-GB"/>
              </w:rPr>
            </w:pPr>
          </w:p>
        </w:tc>
      </w:tr>
      <w:tr w:rsidR="00CC2E41" w:rsidRPr="0085781A" w14:paraId="15D77EE1" w14:textId="77777777" w:rsidTr="007F469E">
        <w:trPr>
          <w:trHeight w:val="347"/>
        </w:trPr>
        <w:tc>
          <w:tcPr>
            <w:tcW w:w="7771" w:type="dxa"/>
            <w:vMerge/>
            <w:tcBorders>
              <w:top w:val="nil"/>
            </w:tcBorders>
          </w:tcPr>
          <w:p w14:paraId="12F764B8" w14:textId="77777777" w:rsidR="00CC2E41" w:rsidRPr="0085781A" w:rsidRDefault="00CC2E41" w:rsidP="00CC2E41">
            <w:pPr>
              <w:widowControl w:val="0"/>
              <w:autoSpaceDE w:val="0"/>
              <w:autoSpaceDN w:val="0"/>
              <w:spacing w:after="0" w:line="240" w:lineRule="auto"/>
              <w:rPr>
                <w:rFonts w:ascii="Arial" w:eastAsia="Arial" w:hAnsi="Arial" w:cs="Arial"/>
                <w:sz w:val="20"/>
                <w:szCs w:val="20"/>
                <w:lang w:eastAsia="en-GB" w:bidi="en-GB"/>
              </w:rPr>
            </w:pPr>
          </w:p>
        </w:tc>
        <w:tc>
          <w:tcPr>
            <w:tcW w:w="837" w:type="dxa"/>
          </w:tcPr>
          <w:p w14:paraId="37DFAB08" w14:textId="77777777" w:rsidR="00CC2E41" w:rsidRPr="0085781A" w:rsidRDefault="00CC2E41" w:rsidP="00CC2E41">
            <w:pPr>
              <w:widowControl w:val="0"/>
              <w:autoSpaceDE w:val="0"/>
              <w:autoSpaceDN w:val="0"/>
              <w:spacing w:after="0" w:line="240" w:lineRule="auto"/>
              <w:rPr>
                <w:rFonts w:ascii="Times New Roman" w:eastAsia="Arial" w:hAnsi="Arial" w:cs="Arial"/>
                <w:sz w:val="20"/>
                <w:szCs w:val="20"/>
                <w:lang w:eastAsia="en-GB" w:bidi="en-GB"/>
              </w:rPr>
            </w:pPr>
          </w:p>
        </w:tc>
        <w:tc>
          <w:tcPr>
            <w:tcW w:w="1891" w:type="dxa"/>
            <w:vMerge/>
            <w:tcBorders>
              <w:top w:val="nil"/>
            </w:tcBorders>
          </w:tcPr>
          <w:p w14:paraId="1AB110A0" w14:textId="77777777" w:rsidR="00CC2E41" w:rsidRPr="0085781A" w:rsidRDefault="00CC2E41" w:rsidP="00CC2E41">
            <w:pPr>
              <w:widowControl w:val="0"/>
              <w:autoSpaceDE w:val="0"/>
              <w:autoSpaceDN w:val="0"/>
              <w:spacing w:after="0" w:line="240" w:lineRule="auto"/>
              <w:rPr>
                <w:rFonts w:ascii="Arial" w:eastAsia="Arial" w:hAnsi="Arial" w:cs="Arial"/>
                <w:sz w:val="20"/>
                <w:szCs w:val="20"/>
                <w:lang w:eastAsia="en-GB" w:bidi="en-GB"/>
              </w:rPr>
            </w:pPr>
          </w:p>
        </w:tc>
      </w:tr>
      <w:tr w:rsidR="004353D9" w:rsidRPr="0085781A" w14:paraId="09B91CB3" w14:textId="77777777" w:rsidTr="007F469E">
        <w:trPr>
          <w:trHeight w:val="347"/>
        </w:trPr>
        <w:tc>
          <w:tcPr>
            <w:tcW w:w="7771" w:type="dxa"/>
            <w:vMerge/>
            <w:tcBorders>
              <w:top w:val="nil"/>
            </w:tcBorders>
          </w:tcPr>
          <w:p w14:paraId="072B2C6C" w14:textId="77777777" w:rsidR="004353D9" w:rsidRPr="0085781A" w:rsidRDefault="004353D9" w:rsidP="00CC2E41">
            <w:pPr>
              <w:widowControl w:val="0"/>
              <w:autoSpaceDE w:val="0"/>
              <w:autoSpaceDN w:val="0"/>
              <w:spacing w:after="0" w:line="240" w:lineRule="auto"/>
              <w:rPr>
                <w:rFonts w:ascii="Arial" w:eastAsia="Arial" w:hAnsi="Arial" w:cs="Arial"/>
                <w:sz w:val="20"/>
                <w:szCs w:val="20"/>
                <w:lang w:eastAsia="en-GB" w:bidi="en-GB"/>
              </w:rPr>
            </w:pPr>
          </w:p>
        </w:tc>
        <w:tc>
          <w:tcPr>
            <w:tcW w:w="837" w:type="dxa"/>
          </w:tcPr>
          <w:p w14:paraId="1E53E4EE" w14:textId="77777777" w:rsidR="004353D9" w:rsidRPr="0085781A" w:rsidRDefault="004353D9" w:rsidP="00CC2E41">
            <w:pPr>
              <w:widowControl w:val="0"/>
              <w:autoSpaceDE w:val="0"/>
              <w:autoSpaceDN w:val="0"/>
              <w:spacing w:after="0" w:line="240" w:lineRule="auto"/>
              <w:rPr>
                <w:rFonts w:ascii="Times New Roman" w:eastAsia="Arial" w:hAnsi="Arial" w:cs="Arial"/>
                <w:sz w:val="20"/>
                <w:szCs w:val="20"/>
                <w:lang w:eastAsia="en-GB" w:bidi="en-GB"/>
              </w:rPr>
            </w:pPr>
          </w:p>
        </w:tc>
        <w:tc>
          <w:tcPr>
            <w:tcW w:w="1891" w:type="dxa"/>
            <w:vMerge/>
            <w:tcBorders>
              <w:top w:val="nil"/>
            </w:tcBorders>
          </w:tcPr>
          <w:p w14:paraId="1382530F" w14:textId="77777777" w:rsidR="004353D9" w:rsidRPr="0085781A" w:rsidRDefault="004353D9" w:rsidP="00CC2E41">
            <w:pPr>
              <w:widowControl w:val="0"/>
              <w:autoSpaceDE w:val="0"/>
              <w:autoSpaceDN w:val="0"/>
              <w:spacing w:after="0" w:line="240" w:lineRule="auto"/>
              <w:rPr>
                <w:rFonts w:ascii="Arial" w:eastAsia="Arial" w:hAnsi="Arial" w:cs="Arial"/>
                <w:sz w:val="20"/>
                <w:szCs w:val="20"/>
                <w:lang w:eastAsia="en-GB" w:bidi="en-GB"/>
              </w:rPr>
            </w:pPr>
          </w:p>
        </w:tc>
      </w:tr>
      <w:tr w:rsidR="004353D9" w:rsidRPr="0085781A" w14:paraId="094E2EEA" w14:textId="77777777" w:rsidTr="007F469E">
        <w:trPr>
          <w:trHeight w:val="1681"/>
        </w:trPr>
        <w:tc>
          <w:tcPr>
            <w:tcW w:w="10499" w:type="dxa"/>
            <w:gridSpan w:val="3"/>
          </w:tcPr>
          <w:p w14:paraId="1D8EC5FD" w14:textId="2111051D" w:rsidR="004353D9" w:rsidRPr="0085781A" w:rsidRDefault="004353D9" w:rsidP="00832B75">
            <w:pPr>
              <w:widowControl w:val="0"/>
              <w:autoSpaceDE w:val="0"/>
              <w:autoSpaceDN w:val="0"/>
              <w:spacing w:after="0" w:line="250" w:lineRule="exact"/>
              <w:ind w:left="107"/>
              <w:rPr>
                <w:rFonts w:ascii="Arial" w:eastAsia="Arial" w:hAnsi="Arial" w:cs="Arial"/>
                <w:sz w:val="20"/>
                <w:szCs w:val="20"/>
                <w:lang w:eastAsia="en-GB" w:bidi="en-GB"/>
              </w:rPr>
            </w:pPr>
            <w:r w:rsidRPr="007F469E">
              <w:rPr>
                <w:rFonts w:ascii="Arial" w:eastAsia="Arial" w:hAnsi="Arial" w:cs="Arial"/>
                <w:b/>
                <w:bCs/>
                <w:sz w:val="20"/>
                <w:szCs w:val="20"/>
                <w:lang w:eastAsia="en-GB" w:bidi="en-GB"/>
              </w:rPr>
              <w:t>About your appeal:</w:t>
            </w:r>
            <w:r w:rsidRPr="0085781A">
              <w:rPr>
                <w:rFonts w:ascii="Arial" w:eastAsia="Arial" w:hAnsi="Arial" w:cs="Arial"/>
                <w:sz w:val="20"/>
                <w:szCs w:val="20"/>
                <w:lang w:eastAsia="en-GB" w:bidi="en-GB"/>
              </w:rPr>
              <w:t xml:space="preserve">  State the decision against which you are appealing </w:t>
            </w:r>
          </w:p>
        </w:tc>
      </w:tr>
      <w:tr w:rsidR="004353D9" w:rsidRPr="0085781A" w14:paraId="6B3FF4D6" w14:textId="77777777" w:rsidTr="007F469E">
        <w:trPr>
          <w:trHeight w:val="760"/>
        </w:trPr>
        <w:tc>
          <w:tcPr>
            <w:tcW w:w="10499" w:type="dxa"/>
            <w:gridSpan w:val="3"/>
          </w:tcPr>
          <w:p w14:paraId="027069EB" w14:textId="77777777" w:rsidR="004353D9" w:rsidRPr="007F469E" w:rsidRDefault="004353D9" w:rsidP="00CC2E41">
            <w:pPr>
              <w:widowControl w:val="0"/>
              <w:autoSpaceDE w:val="0"/>
              <w:autoSpaceDN w:val="0"/>
              <w:spacing w:after="0" w:line="250" w:lineRule="exact"/>
              <w:ind w:left="107"/>
              <w:rPr>
                <w:rFonts w:ascii="Arial" w:eastAsia="Arial" w:hAnsi="Arial" w:cs="Arial"/>
                <w:b/>
                <w:bCs/>
                <w:sz w:val="20"/>
                <w:szCs w:val="20"/>
                <w:lang w:eastAsia="en-GB" w:bidi="en-GB"/>
              </w:rPr>
            </w:pPr>
            <w:r w:rsidRPr="007F469E">
              <w:rPr>
                <w:rFonts w:ascii="Arial" w:eastAsia="Arial" w:hAnsi="Arial" w:cs="Arial"/>
                <w:b/>
                <w:bCs/>
                <w:sz w:val="20"/>
                <w:szCs w:val="20"/>
                <w:lang w:eastAsia="en-GB" w:bidi="en-GB"/>
              </w:rPr>
              <w:t xml:space="preserve">If your appeal relates to </w:t>
            </w:r>
            <w:proofErr w:type="gramStart"/>
            <w:r w:rsidRPr="007F469E">
              <w:rPr>
                <w:rFonts w:ascii="Arial" w:eastAsia="Arial" w:hAnsi="Arial" w:cs="Arial"/>
                <w:b/>
                <w:bCs/>
                <w:sz w:val="20"/>
                <w:szCs w:val="20"/>
                <w:lang w:eastAsia="en-GB" w:bidi="en-GB"/>
              </w:rPr>
              <w:t>particular modules</w:t>
            </w:r>
            <w:proofErr w:type="gramEnd"/>
            <w:r w:rsidRPr="007F469E">
              <w:rPr>
                <w:rFonts w:ascii="Arial" w:eastAsia="Arial" w:hAnsi="Arial" w:cs="Arial"/>
                <w:b/>
                <w:bCs/>
                <w:sz w:val="20"/>
                <w:szCs w:val="20"/>
                <w:lang w:eastAsia="en-GB" w:bidi="en-GB"/>
              </w:rPr>
              <w:t>, list the modules and module codes:</w:t>
            </w:r>
          </w:p>
          <w:p w14:paraId="56BFAD84" w14:textId="77777777" w:rsidR="004353D9"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p w14:paraId="7FAAD4D9" w14:textId="77777777" w:rsidR="004353D9"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p w14:paraId="411A1120" w14:textId="77777777" w:rsidR="004353D9"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p w14:paraId="182426C3" w14:textId="77777777" w:rsidR="004353D9"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p w14:paraId="319D5DA8" w14:textId="77777777" w:rsidR="004353D9"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p w14:paraId="176A7CBC" w14:textId="3DEFBFC9" w:rsidR="004353D9" w:rsidRPr="0085781A"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p>
        </w:tc>
      </w:tr>
      <w:tr w:rsidR="004353D9" w:rsidRPr="0085781A" w14:paraId="2217E62F" w14:textId="77777777" w:rsidTr="007F469E">
        <w:trPr>
          <w:trHeight w:val="1545"/>
        </w:trPr>
        <w:tc>
          <w:tcPr>
            <w:tcW w:w="10499" w:type="dxa"/>
            <w:gridSpan w:val="3"/>
          </w:tcPr>
          <w:p w14:paraId="0FA0ACF5" w14:textId="02A83776" w:rsidR="004353D9" w:rsidRPr="0085781A" w:rsidRDefault="004353D9" w:rsidP="00CC2E41">
            <w:pPr>
              <w:widowControl w:val="0"/>
              <w:autoSpaceDE w:val="0"/>
              <w:autoSpaceDN w:val="0"/>
              <w:spacing w:after="0" w:line="250" w:lineRule="exact"/>
              <w:ind w:left="107"/>
              <w:rPr>
                <w:rFonts w:ascii="Arial" w:eastAsia="Arial" w:hAnsi="Arial" w:cs="Arial"/>
                <w:sz w:val="20"/>
                <w:szCs w:val="20"/>
                <w:lang w:eastAsia="en-GB" w:bidi="en-GB"/>
              </w:rPr>
            </w:pPr>
            <w:r w:rsidRPr="007F469E">
              <w:rPr>
                <w:rFonts w:ascii="Arial" w:eastAsia="Arial" w:hAnsi="Arial" w:cs="Arial"/>
                <w:b/>
                <w:bCs/>
                <w:sz w:val="20"/>
                <w:szCs w:val="20"/>
                <w:lang w:eastAsia="en-GB" w:bidi="en-GB"/>
              </w:rPr>
              <w:lastRenderedPageBreak/>
              <w:t>What are the grounds for your appeal?</w:t>
            </w:r>
            <w:r>
              <w:rPr>
                <w:rFonts w:ascii="Arial" w:eastAsia="Arial" w:hAnsi="Arial" w:cs="Arial"/>
                <w:sz w:val="20"/>
                <w:szCs w:val="20"/>
                <w:lang w:eastAsia="en-GB" w:bidi="en-GB"/>
              </w:rPr>
              <w:t xml:space="preserve">  Please provide as much information about your case as you can.</w:t>
            </w:r>
          </w:p>
        </w:tc>
      </w:tr>
      <w:tr w:rsidR="00CC2E41" w:rsidRPr="0085781A" w14:paraId="4D36E35E" w14:textId="77777777" w:rsidTr="007F469E">
        <w:trPr>
          <w:trHeight w:val="1976"/>
        </w:trPr>
        <w:tc>
          <w:tcPr>
            <w:tcW w:w="10499" w:type="dxa"/>
            <w:gridSpan w:val="3"/>
          </w:tcPr>
          <w:p w14:paraId="11AF7FE2" w14:textId="77777777" w:rsidR="004353D9" w:rsidRPr="004353D9" w:rsidRDefault="004353D9" w:rsidP="004353D9">
            <w:pPr>
              <w:widowControl w:val="0"/>
              <w:autoSpaceDE w:val="0"/>
              <w:autoSpaceDN w:val="0"/>
              <w:spacing w:after="0" w:line="240" w:lineRule="auto"/>
              <w:ind w:left="107" w:right="59"/>
              <w:rPr>
                <w:rFonts w:ascii="Arial" w:eastAsia="Arial" w:hAnsi="Arial" w:cs="Arial"/>
                <w:sz w:val="20"/>
                <w:szCs w:val="20"/>
                <w:lang w:eastAsia="en-GB" w:bidi="en-GB"/>
              </w:rPr>
            </w:pPr>
            <w:r w:rsidRPr="004353D9">
              <w:rPr>
                <w:rFonts w:ascii="Arial" w:eastAsia="Arial" w:hAnsi="Arial" w:cs="Arial"/>
                <w:b/>
                <w:bCs/>
                <w:sz w:val="20"/>
                <w:szCs w:val="20"/>
                <w:lang w:eastAsia="en-GB" w:bidi="en-GB"/>
              </w:rPr>
              <w:t>The Appeals Procedure is evidence-</w:t>
            </w:r>
            <w:proofErr w:type="gramStart"/>
            <w:r w:rsidRPr="004353D9">
              <w:rPr>
                <w:rFonts w:ascii="Arial" w:eastAsia="Arial" w:hAnsi="Arial" w:cs="Arial"/>
                <w:b/>
                <w:bCs/>
                <w:sz w:val="20"/>
                <w:szCs w:val="20"/>
                <w:lang w:eastAsia="en-GB" w:bidi="en-GB"/>
              </w:rPr>
              <w:t>based</w:t>
            </w:r>
            <w:proofErr w:type="gramEnd"/>
            <w:r w:rsidRPr="004353D9">
              <w:rPr>
                <w:rFonts w:ascii="Arial" w:eastAsia="Arial" w:hAnsi="Arial" w:cs="Arial"/>
                <w:b/>
                <w:bCs/>
                <w:sz w:val="20"/>
                <w:szCs w:val="20"/>
                <w:lang w:eastAsia="en-GB" w:bidi="en-GB"/>
              </w:rPr>
              <w:t xml:space="preserve"> and all appeal forms must be accompanied by independent corroborating evidence. </w:t>
            </w:r>
            <w:r w:rsidRPr="004353D9">
              <w:rPr>
                <w:rFonts w:ascii="Arial" w:eastAsia="Arial" w:hAnsi="Arial" w:cs="Arial"/>
                <w:sz w:val="20"/>
                <w:szCs w:val="20"/>
                <w:lang w:eastAsia="en-GB" w:bidi="en-GB"/>
              </w:rPr>
              <w:t>Please list the evidence that you have provided with this form to support your case.</w:t>
            </w:r>
          </w:p>
          <w:p w14:paraId="5AE49331"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0DEF98A5"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3BBF9D40"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2DD9E897"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1BBCB4D6"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31723043" w14:textId="77777777" w:rsidR="00CC2E41" w:rsidRPr="0085781A" w:rsidRDefault="00CC2E41" w:rsidP="00CC2E41">
            <w:pPr>
              <w:widowControl w:val="0"/>
              <w:autoSpaceDE w:val="0"/>
              <w:autoSpaceDN w:val="0"/>
              <w:spacing w:after="0" w:line="240" w:lineRule="auto"/>
              <w:rPr>
                <w:rFonts w:ascii="Arial" w:eastAsia="Arial" w:hAnsi="Arial" w:cs="Arial"/>
                <w:b/>
                <w:sz w:val="20"/>
                <w:szCs w:val="20"/>
                <w:lang w:eastAsia="en-GB" w:bidi="en-GB"/>
              </w:rPr>
            </w:pPr>
          </w:p>
          <w:p w14:paraId="3DA7EB6A" w14:textId="77777777" w:rsidR="0085781A" w:rsidRDefault="0085781A" w:rsidP="00CC2E41">
            <w:pPr>
              <w:widowControl w:val="0"/>
              <w:autoSpaceDE w:val="0"/>
              <w:autoSpaceDN w:val="0"/>
              <w:spacing w:before="10" w:after="0" w:line="240" w:lineRule="auto"/>
              <w:rPr>
                <w:rFonts w:ascii="Arial" w:eastAsia="Arial" w:hAnsi="Arial" w:cs="Arial"/>
                <w:b/>
                <w:sz w:val="20"/>
                <w:szCs w:val="20"/>
                <w:lang w:eastAsia="en-GB" w:bidi="en-GB"/>
              </w:rPr>
            </w:pPr>
          </w:p>
          <w:p w14:paraId="5F1722CA" w14:textId="77777777" w:rsidR="0085781A" w:rsidRPr="0085781A" w:rsidRDefault="0085781A" w:rsidP="00CC2E41">
            <w:pPr>
              <w:widowControl w:val="0"/>
              <w:autoSpaceDE w:val="0"/>
              <w:autoSpaceDN w:val="0"/>
              <w:spacing w:before="10" w:after="0" w:line="240" w:lineRule="auto"/>
              <w:rPr>
                <w:rFonts w:ascii="Arial" w:eastAsia="Arial" w:hAnsi="Arial" w:cs="Arial"/>
                <w:b/>
                <w:sz w:val="20"/>
                <w:szCs w:val="20"/>
                <w:lang w:eastAsia="en-GB" w:bidi="en-GB"/>
              </w:rPr>
            </w:pPr>
          </w:p>
          <w:p w14:paraId="7D7D5BC7" w14:textId="6AC8E251" w:rsidR="00CC2E41" w:rsidRPr="004353D9" w:rsidRDefault="00CC2E41" w:rsidP="004353D9">
            <w:pPr>
              <w:widowControl w:val="0"/>
              <w:autoSpaceDE w:val="0"/>
              <w:autoSpaceDN w:val="0"/>
              <w:spacing w:after="0" w:line="240" w:lineRule="auto"/>
              <w:ind w:left="107" w:right="131"/>
              <w:rPr>
                <w:rFonts w:ascii="Arial" w:eastAsia="Arial" w:hAnsi="Arial" w:cs="Arial"/>
                <w:sz w:val="20"/>
                <w:szCs w:val="20"/>
                <w:lang w:eastAsia="en-GB" w:bidi="en-GB"/>
              </w:rPr>
            </w:pPr>
          </w:p>
        </w:tc>
      </w:tr>
      <w:tr w:rsidR="007F469E" w:rsidRPr="0085781A" w14:paraId="77E4F7E3" w14:textId="77777777" w:rsidTr="007F469E">
        <w:trPr>
          <w:trHeight w:val="2382"/>
        </w:trPr>
        <w:tc>
          <w:tcPr>
            <w:tcW w:w="10499" w:type="dxa"/>
            <w:gridSpan w:val="3"/>
          </w:tcPr>
          <w:p w14:paraId="3D04B01C" w14:textId="379F2461" w:rsidR="007F469E" w:rsidRPr="004353D9" w:rsidRDefault="007F469E" w:rsidP="004353D9">
            <w:pPr>
              <w:widowControl w:val="0"/>
              <w:autoSpaceDE w:val="0"/>
              <w:autoSpaceDN w:val="0"/>
              <w:spacing w:after="0" w:line="240" w:lineRule="auto"/>
              <w:ind w:left="107" w:right="59"/>
              <w:rPr>
                <w:rFonts w:ascii="Arial" w:eastAsia="Arial" w:hAnsi="Arial" w:cs="Arial"/>
                <w:b/>
                <w:bCs/>
                <w:sz w:val="20"/>
                <w:szCs w:val="20"/>
                <w:lang w:eastAsia="en-GB" w:bidi="en-GB"/>
              </w:rPr>
            </w:pPr>
            <w:r w:rsidRPr="004353D9">
              <w:rPr>
                <w:rFonts w:ascii="Arial" w:eastAsia="Arial" w:hAnsi="Arial" w:cs="Arial"/>
                <w:b/>
                <w:bCs/>
                <w:sz w:val="20"/>
                <w:szCs w:val="20"/>
                <w:lang w:eastAsia="en-GB" w:bidi="en-GB"/>
              </w:rPr>
              <w:t xml:space="preserve">If you are appealing </w:t>
            </w:r>
            <w:proofErr w:type="gramStart"/>
            <w:r w:rsidRPr="004353D9">
              <w:rPr>
                <w:rFonts w:ascii="Arial" w:eastAsia="Arial" w:hAnsi="Arial" w:cs="Arial"/>
                <w:b/>
                <w:bCs/>
                <w:sz w:val="20"/>
                <w:szCs w:val="20"/>
                <w:lang w:eastAsia="en-GB" w:bidi="en-GB"/>
              </w:rPr>
              <w:t>on the basis of</w:t>
            </w:r>
            <w:proofErr w:type="gramEnd"/>
            <w:r w:rsidRPr="004353D9">
              <w:rPr>
                <w:rFonts w:ascii="Arial" w:eastAsia="Arial" w:hAnsi="Arial" w:cs="Arial"/>
                <w:b/>
                <w:bCs/>
                <w:sz w:val="20"/>
                <w:szCs w:val="20"/>
                <w:lang w:eastAsia="en-GB" w:bidi="en-GB"/>
              </w:rPr>
              <w:t xml:space="preserve"> extenuating circumstances, explain why you were unable to reveal these before the Award Assessment Board met.</w:t>
            </w:r>
            <w:r w:rsidRPr="004353D9">
              <w:rPr>
                <w:rFonts w:ascii="Arial" w:eastAsia="Arial" w:hAnsi="Arial" w:cs="Arial"/>
                <w:sz w:val="20"/>
                <w:szCs w:val="20"/>
                <w:lang w:eastAsia="en-GB" w:bidi="en-GB"/>
              </w:rPr>
              <w:t xml:space="preserve"> Remember that these can only be considered as grounds for appeal in exceptional circumstances.</w:t>
            </w:r>
          </w:p>
        </w:tc>
      </w:tr>
      <w:tr w:rsidR="00CC2E41" w:rsidRPr="0085781A" w14:paraId="7807B3DA" w14:textId="77777777" w:rsidTr="007F469E">
        <w:trPr>
          <w:trHeight w:val="1518"/>
        </w:trPr>
        <w:tc>
          <w:tcPr>
            <w:tcW w:w="10499" w:type="dxa"/>
            <w:gridSpan w:val="3"/>
          </w:tcPr>
          <w:p w14:paraId="4DBD7393" w14:textId="77777777" w:rsidR="00CC2E41" w:rsidRPr="007F469E" w:rsidRDefault="00CC2E41" w:rsidP="00CC2E41">
            <w:pPr>
              <w:widowControl w:val="0"/>
              <w:autoSpaceDE w:val="0"/>
              <w:autoSpaceDN w:val="0"/>
              <w:spacing w:after="0" w:line="250" w:lineRule="exact"/>
              <w:ind w:left="107"/>
              <w:rPr>
                <w:rFonts w:ascii="Arial" w:eastAsia="Arial" w:hAnsi="Arial" w:cs="Arial"/>
                <w:b/>
                <w:bCs/>
                <w:sz w:val="20"/>
                <w:szCs w:val="20"/>
                <w:lang w:eastAsia="en-GB" w:bidi="en-GB"/>
              </w:rPr>
            </w:pPr>
            <w:r w:rsidRPr="007F469E">
              <w:rPr>
                <w:rFonts w:ascii="Arial" w:eastAsia="Arial" w:hAnsi="Arial" w:cs="Arial"/>
                <w:b/>
                <w:bCs/>
                <w:sz w:val="20"/>
                <w:szCs w:val="20"/>
                <w:lang w:eastAsia="en-GB" w:bidi="en-GB"/>
              </w:rPr>
              <w:t>Say what outcome you would wish your appeal to achieve.</w:t>
            </w:r>
          </w:p>
        </w:tc>
      </w:tr>
      <w:tr w:rsidR="00CC2E41" w:rsidRPr="0085781A" w14:paraId="79AC059B" w14:textId="77777777" w:rsidTr="007F469E">
        <w:trPr>
          <w:trHeight w:val="758"/>
        </w:trPr>
        <w:tc>
          <w:tcPr>
            <w:tcW w:w="10499" w:type="dxa"/>
            <w:gridSpan w:val="3"/>
            <w:tcBorders>
              <w:bottom w:val="single" w:sz="4" w:space="0" w:color="000000"/>
            </w:tcBorders>
          </w:tcPr>
          <w:p w14:paraId="5A8BB026" w14:textId="77777777" w:rsidR="0085781A" w:rsidRDefault="0085781A" w:rsidP="00CC2E41">
            <w:pPr>
              <w:widowControl w:val="0"/>
              <w:autoSpaceDE w:val="0"/>
              <w:autoSpaceDN w:val="0"/>
              <w:spacing w:after="0" w:line="250" w:lineRule="exact"/>
              <w:ind w:left="107"/>
              <w:rPr>
                <w:rFonts w:ascii="Arial" w:eastAsia="Arial" w:hAnsi="Arial" w:cs="Arial"/>
                <w:sz w:val="20"/>
                <w:szCs w:val="20"/>
                <w:lang w:eastAsia="en-GB" w:bidi="en-GB"/>
              </w:rPr>
            </w:pPr>
          </w:p>
          <w:p w14:paraId="3BF188AF" w14:textId="77777777" w:rsidR="00CC2E41" w:rsidRPr="0085781A" w:rsidRDefault="00CC2E41" w:rsidP="00CC2E41">
            <w:pPr>
              <w:widowControl w:val="0"/>
              <w:autoSpaceDE w:val="0"/>
              <w:autoSpaceDN w:val="0"/>
              <w:spacing w:after="0" w:line="250"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Signed:</w:t>
            </w:r>
            <w:r w:rsidR="0085781A">
              <w:rPr>
                <w:rFonts w:ascii="Arial" w:eastAsia="Arial" w:hAnsi="Arial" w:cs="Arial"/>
                <w:sz w:val="20"/>
                <w:szCs w:val="20"/>
                <w:lang w:eastAsia="en-GB" w:bidi="en-GB"/>
              </w:rPr>
              <w:t xml:space="preserve"> ………………………………………………….</w:t>
            </w:r>
          </w:p>
          <w:p w14:paraId="3C15641C" w14:textId="77777777" w:rsidR="00CC2E41" w:rsidRPr="0085781A" w:rsidRDefault="00CC2E41" w:rsidP="00CC2E41">
            <w:pPr>
              <w:widowControl w:val="0"/>
              <w:autoSpaceDE w:val="0"/>
              <w:autoSpaceDN w:val="0"/>
              <w:spacing w:before="1" w:after="0" w:line="240" w:lineRule="auto"/>
              <w:rPr>
                <w:rFonts w:ascii="Arial" w:eastAsia="Arial" w:hAnsi="Arial" w:cs="Arial"/>
                <w:b/>
                <w:sz w:val="20"/>
                <w:szCs w:val="20"/>
                <w:lang w:eastAsia="en-GB" w:bidi="en-GB"/>
              </w:rPr>
            </w:pPr>
          </w:p>
          <w:p w14:paraId="1BAE6B67" w14:textId="77777777" w:rsidR="00CC2E41" w:rsidRDefault="00CC2E41" w:rsidP="00CC2E41">
            <w:pPr>
              <w:widowControl w:val="0"/>
              <w:autoSpaceDE w:val="0"/>
              <w:autoSpaceDN w:val="0"/>
              <w:spacing w:after="0" w:line="234" w:lineRule="exact"/>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Date:</w:t>
            </w:r>
            <w:r w:rsidR="0085781A">
              <w:rPr>
                <w:rFonts w:ascii="Arial" w:eastAsia="Arial" w:hAnsi="Arial" w:cs="Arial"/>
                <w:sz w:val="20"/>
                <w:szCs w:val="20"/>
                <w:lang w:eastAsia="en-GB" w:bidi="en-GB"/>
              </w:rPr>
              <w:t xml:space="preserve"> …………………………………………………….</w:t>
            </w:r>
          </w:p>
          <w:p w14:paraId="0D5B111C" w14:textId="77777777" w:rsidR="0085781A" w:rsidRPr="0085781A" w:rsidRDefault="0085781A" w:rsidP="00CC2E41">
            <w:pPr>
              <w:widowControl w:val="0"/>
              <w:autoSpaceDE w:val="0"/>
              <w:autoSpaceDN w:val="0"/>
              <w:spacing w:after="0" w:line="234" w:lineRule="exact"/>
              <w:ind w:left="107"/>
              <w:rPr>
                <w:rFonts w:ascii="Arial" w:eastAsia="Arial" w:hAnsi="Arial" w:cs="Arial"/>
                <w:sz w:val="20"/>
                <w:szCs w:val="20"/>
                <w:lang w:eastAsia="en-GB" w:bidi="en-GB"/>
              </w:rPr>
            </w:pPr>
          </w:p>
        </w:tc>
      </w:tr>
      <w:tr w:rsidR="00CC2E41" w:rsidRPr="0085781A" w14:paraId="7CADA6F6" w14:textId="77777777" w:rsidTr="007F469E">
        <w:trPr>
          <w:trHeight w:val="837"/>
        </w:trPr>
        <w:tc>
          <w:tcPr>
            <w:tcW w:w="10499" w:type="dxa"/>
            <w:gridSpan w:val="3"/>
            <w:tcBorders>
              <w:top w:val="single" w:sz="4" w:space="0" w:color="000000"/>
            </w:tcBorders>
          </w:tcPr>
          <w:p w14:paraId="5760127A" w14:textId="77777777" w:rsidR="0085781A" w:rsidRDefault="0085781A" w:rsidP="0085781A">
            <w:pPr>
              <w:widowControl w:val="0"/>
              <w:autoSpaceDE w:val="0"/>
              <w:autoSpaceDN w:val="0"/>
              <w:spacing w:after="0" w:line="240" w:lineRule="auto"/>
              <w:ind w:left="107"/>
              <w:rPr>
                <w:rFonts w:ascii="Arial" w:eastAsia="Arial" w:hAnsi="Arial" w:cs="Arial"/>
                <w:sz w:val="20"/>
                <w:szCs w:val="20"/>
                <w:lang w:eastAsia="en-GB" w:bidi="en-GB"/>
              </w:rPr>
            </w:pPr>
          </w:p>
          <w:p w14:paraId="67BDF004" w14:textId="4EAD36FF" w:rsidR="0085781A" w:rsidRPr="0085781A" w:rsidRDefault="00CC2E41" w:rsidP="004353D9">
            <w:pPr>
              <w:widowControl w:val="0"/>
              <w:autoSpaceDE w:val="0"/>
              <w:autoSpaceDN w:val="0"/>
              <w:spacing w:after="0" w:line="240" w:lineRule="auto"/>
              <w:ind w:left="107"/>
              <w:rPr>
                <w:rFonts w:ascii="Arial" w:eastAsia="Arial" w:hAnsi="Arial" w:cs="Arial"/>
                <w:sz w:val="20"/>
                <w:szCs w:val="20"/>
                <w:lang w:eastAsia="en-GB" w:bidi="en-GB"/>
              </w:rPr>
            </w:pPr>
            <w:r w:rsidRPr="0085781A">
              <w:rPr>
                <w:rFonts w:ascii="Arial" w:eastAsia="Arial" w:hAnsi="Arial" w:cs="Arial"/>
                <w:sz w:val="20"/>
                <w:szCs w:val="20"/>
                <w:lang w:eastAsia="en-GB" w:bidi="en-GB"/>
              </w:rPr>
              <w:t xml:space="preserve">This form must be submitted by email to: </w:t>
            </w:r>
            <w:hyperlink r:id="rId15">
              <w:r w:rsidRPr="0085781A">
                <w:rPr>
                  <w:rFonts w:ascii="Arial" w:eastAsia="Arial" w:hAnsi="Arial" w:cs="Arial"/>
                  <w:color w:val="0000FF"/>
                  <w:sz w:val="20"/>
                  <w:szCs w:val="20"/>
                  <w:u w:val="single" w:color="0000FF"/>
                  <w:lang w:eastAsia="en-GB" w:bidi="en-GB"/>
                </w:rPr>
                <w:t>appeals@plymouth.ac.uk</w:t>
              </w:r>
              <w:r w:rsidRPr="0085781A">
                <w:rPr>
                  <w:rFonts w:ascii="Arial" w:eastAsia="Arial" w:hAnsi="Arial" w:cs="Arial"/>
                  <w:color w:val="0000FF"/>
                  <w:sz w:val="20"/>
                  <w:szCs w:val="20"/>
                  <w:lang w:eastAsia="en-GB" w:bidi="en-GB"/>
                </w:rPr>
                <w:t xml:space="preserve"> </w:t>
              </w:r>
            </w:hyperlink>
          </w:p>
        </w:tc>
      </w:tr>
    </w:tbl>
    <w:p w14:paraId="2CEB1F95" w14:textId="77777777" w:rsidR="008E3895" w:rsidRPr="007763ED" w:rsidRDefault="008E3895" w:rsidP="008E3895">
      <w:pPr>
        <w:spacing w:after="0" w:line="240" w:lineRule="auto"/>
        <w:ind w:left="720" w:hanging="720"/>
        <w:jc w:val="both"/>
        <w:rPr>
          <w:rFonts w:ascii="Arial" w:hAnsi="Arial" w:cs="Arial"/>
          <w:szCs w:val="20"/>
        </w:rPr>
      </w:pPr>
    </w:p>
    <w:sectPr w:rsidR="008E3895" w:rsidRPr="007763ED" w:rsidSect="009724C9">
      <w:footerReference w:type="default" r:id="rId16"/>
      <w:pgSz w:w="11906" w:h="16838"/>
      <w:pgMar w:top="107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1779" w14:textId="77777777" w:rsidR="000E141A" w:rsidRDefault="000E141A" w:rsidP="009724C9">
      <w:pPr>
        <w:spacing w:after="0" w:line="240" w:lineRule="auto"/>
      </w:pPr>
      <w:r>
        <w:separator/>
      </w:r>
    </w:p>
  </w:endnote>
  <w:endnote w:type="continuationSeparator" w:id="0">
    <w:p w14:paraId="4F0D32CC" w14:textId="77777777" w:rsidR="000E141A" w:rsidRDefault="000E141A" w:rsidP="0097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406"/>
      <w:gridCol w:w="2406"/>
      <w:gridCol w:w="1283"/>
    </w:tblGrid>
    <w:tr w:rsidR="000E141A" w:rsidRPr="001D1F58" w14:paraId="0FCC2D13" w14:textId="77777777" w:rsidTr="009461E3">
      <w:trPr>
        <w:trHeight w:val="416"/>
      </w:trPr>
      <w:tc>
        <w:tcPr>
          <w:tcW w:w="3690" w:type="dxa"/>
        </w:tcPr>
        <w:p w14:paraId="076790BD" w14:textId="77777777" w:rsidR="000E141A" w:rsidRDefault="000E141A" w:rsidP="000E141A">
          <w:pPr>
            <w:spacing w:after="0" w:line="240" w:lineRule="auto"/>
            <w:rPr>
              <w:rFonts w:ascii="Arial" w:hAnsi="Arial" w:cs="Arial"/>
              <w:sz w:val="16"/>
              <w:szCs w:val="16"/>
            </w:rPr>
          </w:pPr>
          <w:r>
            <w:rPr>
              <w:rFonts w:ascii="Arial" w:hAnsi="Arial" w:cs="Arial"/>
              <w:sz w:val="16"/>
              <w:szCs w:val="16"/>
            </w:rPr>
            <w:t>Reviewed by:</w:t>
          </w:r>
        </w:p>
        <w:p w14:paraId="2B286666" w14:textId="182AF9A6" w:rsidR="000E141A" w:rsidRPr="001D1F58" w:rsidRDefault="000E141A" w:rsidP="000E141A">
          <w:pPr>
            <w:spacing w:after="0" w:line="240" w:lineRule="auto"/>
            <w:rPr>
              <w:rFonts w:ascii="Arial" w:hAnsi="Arial" w:cs="Arial"/>
              <w:sz w:val="16"/>
              <w:szCs w:val="16"/>
            </w:rPr>
          </w:pPr>
          <w:r>
            <w:rPr>
              <w:rFonts w:ascii="Arial" w:hAnsi="Arial" w:cs="Arial"/>
              <w:sz w:val="16"/>
              <w:szCs w:val="16"/>
            </w:rPr>
            <w:t>Head of</w:t>
          </w:r>
          <w:r w:rsidR="009461E3">
            <w:rPr>
              <w:rFonts w:ascii="Arial" w:hAnsi="Arial" w:cs="Arial"/>
              <w:sz w:val="16"/>
              <w:szCs w:val="16"/>
            </w:rPr>
            <w:t xml:space="preserve"> Faculty</w:t>
          </w:r>
          <w:r>
            <w:rPr>
              <w:rFonts w:ascii="Arial" w:hAnsi="Arial" w:cs="Arial"/>
              <w:sz w:val="16"/>
              <w:szCs w:val="16"/>
            </w:rPr>
            <w:t xml:space="preserve"> Higher Education</w:t>
          </w:r>
        </w:p>
      </w:tc>
      <w:tc>
        <w:tcPr>
          <w:tcW w:w="2406" w:type="dxa"/>
        </w:tcPr>
        <w:p w14:paraId="47ED1253" w14:textId="77777777" w:rsidR="000E141A" w:rsidRDefault="000E141A" w:rsidP="000E141A">
          <w:pPr>
            <w:spacing w:after="0" w:line="240" w:lineRule="auto"/>
            <w:rPr>
              <w:rFonts w:ascii="Arial" w:hAnsi="Arial" w:cs="Arial"/>
              <w:sz w:val="16"/>
              <w:szCs w:val="16"/>
            </w:rPr>
          </w:pPr>
          <w:r>
            <w:rPr>
              <w:rFonts w:ascii="Arial" w:hAnsi="Arial" w:cs="Arial"/>
              <w:sz w:val="16"/>
              <w:szCs w:val="16"/>
            </w:rPr>
            <w:t>Updated:</w:t>
          </w:r>
        </w:p>
        <w:p w14:paraId="6CE4C7A0" w14:textId="0719AF59" w:rsidR="000E141A" w:rsidRDefault="000E141A" w:rsidP="000E141A">
          <w:pPr>
            <w:spacing w:after="0" w:line="240" w:lineRule="auto"/>
            <w:rPr>
              <w:rFonts w:ascii="Arial" w:hAnsi="Arial" w:cs="Arial"/>
              <w:sz w:val="16"/>
              <w:szCs w:val="16"/>
            </w:rPr>
          </w:pPr>
          <w:r>
            <w:rPr>
              <w:rFonts w:ascii="Arial" w:hAnsi="Arial" w:cs="Arial"/>
              <w:sz w:val="16"/>
              <w:szCs w:val="16"/>
            </w:rPr>
            <w:t>January 20</w:t>
          </w:r>
          <w:r w:rsidR="009461E3">
            <w:rPr>
              <w:rFonts w:ascii="Arial" w:hAnsi="Arial" w:cs="Arial"/>
              <w:sz w:val="16"/>
              <w:szCs w:val="16"/>
            </w:rPr>
            <w:t>22</w:t>
          </w:r>
        </w:p>
      </w:tc>
      <w:tc>
        <w:tcPr>
          <w:tcW w:w="2406" w:type="dxa"/>
        </w:tcPr>
        <w:p w14:paraId="1FCB3E49" w14:textId="77777777" w:rsidR="000E141A" w:rsidRDefault="000E141A" w:rsidP="000E141A">
          <w:pPr>
            <w:spacing w:after="0" w:line="240" w:lineRule="auto"/>
            <w:rPr>
              <w:rFonts w:ascii="Arial" w:hAnsi="Arial" w:cs="Arial"/>
              <w:sz w:val="16"/>
              <w:szCs w:val="16"/>
            </w:rPr>
          </w:pPr>
          <w:r>
            <w:rPr>
              <w:rFonts w:ascii="Arial" w:hAnsi="Arial" w:cs="Arial"/>
              <w:sz w:val="16"/>
              <w:szCs w:val="16"/>
            </w:rPr>
            <w:t>Next Review</w:t>
          </w:r>
        </w:p>
        <w:p w14:paraId="5321456B" w14:textId="6D908922" w:rsidR="000E141A" w:rsidRPr="001D1F58" w:rsidRDefault="000E141A" w:rsidP="000E141A">
          <w:pPr>
            <w:spacing w:after="0" w:line="240" w:lineRule="auto"/>
            <w:rPr>
              <w:rFonts w:ascii="Arial" w:hAnsi="Arial" w:cs="Arial"/>
              <w:sz w:val="16"/>
              <w:szCs w:val="16"/>
            </w:rPr>
          </w:pPr>
          <w:r>
            <w:rPr>
              <w:rFonts w:ascii="Arial" w:hAnsi="Arial" w:cs="Arial"/>
              <w:sz w:val="16"/>
              <w:szCs w:val="16"/>
            </w:rPr>
            <w:t>January 202</w:t>
          </w:r>
          <w:r w:rsidR="009461E3">
            <w:rPr>
              <w:rFonts w:ascii="Arial" w:hAnsi="Arial" w:cs="Arial"/>
              <w:sz w:val="16"/>
              <w:szCs w:val="16"/>
            </w:rPr>
            <w:t>3</w:t>
          </w:r>
        </w:p>
      </w:tc>
      <w:tc>
        <w:tcPr>
          <w:tcW w:w="1283" w:type="dxa"/>
        </w:tcPr>
        <w:p w14:paraId="3E70FDFA" w14:textId="77777777" w:rsidR="000E141A" w:rsidRPr="001D1F58" w:rsidRDefault="000E141A" w:rsidP="000E141A">
          <w:pPr>
            <w:spacing w:after="0" w:line="240" w:lineRule="auto"/>
            <w:rPr>
              <w:rFonts w:ascii="Arial" w:hAnsi="Arial" w:cs="Arial"/>
              <w:sz w:val="16"/>
              <w:szCs w:val="16"/>
            </w:rPr>
          </w:pPr>
          <w:r>
            <w:rPr>
              <w:rFonts w:ascii="Arial" w:hAnsi="Arial" w:cs="Arial"/>
              <w:sz w:val="16"/>
              <w:szCs w:val="16"/>
            </w:rPr>
            <w:t xml:space="preserve">Page </w:t>
          </w:r>
          <w:r w:rsidRPr="00877A11">
            <w:rPr>
              <w:rFonts w:ascii="Arial" w:hAnsi="Arial" w:cs="Arial"/>
              <w:sz w:val="16"/>
              <w:szCs w:val="16"/>
            </w:rPr>
            <w:fldChar w:fldCharType="begin"/>
          </w:r>
          <w:r w:rsidRPr="00877A11">
            <w:rPr>
              <w:rFonts w:ascii="Arial" w:hAnsi="Arial" w:cs="Arial"/>
              <w:sz w:val="16"/>
              <w:szCs w:val="16"/>
            </w:rPr>
            <w:instrText xml:space="preserve"> PAGE   \* MERGEFORMAT </w:instrText>
          </w:r>
          <w:r w:rsidRPr="00877A11">
            <w:rPr>
              <w:rFonts w:ascii="Arial" w:hAnsi="Arial" w:cs="Arial"/>
              <w:sz w:val="16"/>
              <w:szCs w:val="16"/>
            </w:rPr>
            <w:fldChar w:fldCharType="separate"/>
          </w:r>
          <w:r w:rsidR="00067B5C">
            <w:rPr>
              <w:rFonts w:ascii="Arial" w:hAnsi="Arial" w:cs="Arial"/>
              <w:noProof/>
              <w:sz w:val="16"/>
              <w:szCs w:val="16"/>
            </w:rPr>
            <w:t>5</w:t>
          </w:r>
          <w:r w:rsidRPr="00877A11">
            <w:rPr>
              <w:rFonts w:ascii="Arial" w:hAnsi="Arial" w:cs="Arial"/>
              <w:noProof/>
              <w:sz w:val="16"/>
              <w:szCs w:val="16"/>
            </w:rPr>
            <w:fldChar w:fldCharType="end"/>
          </w:r>
        </w:p>
      </w:tc>
    </w:tr>
  </w:tbl>
  <w:p w14:paraId="26E9EFCC" w14:textId="77777777" w:rsidR="000E141A" w:rsidRDefault="000E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C1D5" w14:textId="77777777" w:rsidR="000E141A" w:rsidRDefault="000E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D223" w14:textId="77777777" w:rsidR="000E141A" w:rsidRDefault="000E141A" w:rsidP="009724C9">
      <w:pPr>
        <w:spacing w:after="0" w:line="240" w:lineRule="auto"/>
      </w:pPr>
      <w:r>
        <w:separator/>
      </w:r>
    </w:p>
  </w:footnote>
  <w:footnote w:type="continuationSeparator" w:id="0">
    <w:p w14:paraId="46EAC6DC" w14:textId="77777777" w:rsidR="000E141A" w:rsidRDefault="000E141A" w:rsidP="00972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C20"/>
    <w:multiLevelType w:val="hybridMultilevel"/>
    <w:tmpl w:val="778CA112"/>
    <w:lvl w:ilvl="0" w:tplc="D05E4C22">
      <w:numFmt w:val="bullet"/>
      <w:lvlText w:val=""/>
      <w:lvlJc w:val="left"/>
      <w:pPr>
        <w:ind w:left="827" w:hanging="360"/>
      </w:pPr>
      <w:rPr>
        <w:rFonts w:ascii="Symbol" w:eastAsia="Symbol" w:hAnsi="Symbol" w:cs="Symbol" w:hint="default"/>
        <w:w w:val="100"/>
        <w:sz w:val="22"/>
        <w:szCs w:val="22"/>
        <w:lang w:val="en-GB" w:eastAsia="en-GB" w:bidi="en-GB"/>
      </w:rPr>
    </w:lvl>
    <w:lvl w:ilvl="1" w:tplc="1C3CADB0">
      <w:numFmt w:val="bullet"/>
      <w:lvlText w:val="•"/>
      <w:lvlJc w:val="left"/>
      <w:pPr>
        <w:ind w:left="1513" w:hanging="360"/>
      </w:pPr>
      <w:rPr>
        <w:rFonts w:hint="default"/>
        <w:lang w:val="en-GB" w:eastAsia="en-GB" w:bidi="en-GB"/>
      </w:rPr>
    </w:lvl>
    <w:lvl w:ilvl="2" w:tplc="B7969E50">
      <w:numFmt w:val="bullet"/>
      <w:lvlText w:val="•"/>
      <w:lvlJc w:val="left"/>
      <w:pPr>
        <w:ind w:left="2207" w:hanging="360"/>
      </w:pPr>
      <w:rPr>
        <w:rFonts w:hint="default"/>
        <w:lang w:val="en-GB" w:eastAsia="en-GB" w:bidi="en-GB"/>
      </w:rPr>
    </w:lvl>
    <w:lvl w:ilvl="3" w:tplc="FE025524">
      <w:numFmt w:val="bullet"/>
      <w:lvlText w:val="•"/>
      <w:lvlJc w:val="left"/>
      <w:pPr>
        <w:ind w:left="2900" w:hanging="360"/>
      </w:pPr>
      <w:rPr>
        <w:rFonts w:hint="default"/>
        <w:lang w:val="en-GB" w:eastAsia="en-GB" w:bidi="en-GB"/>
      </w:rPr>
    </w:lvl>
    <w:lvl w:ilvl="4" w:tplc="C3D2C890">
      <w:numFmt w:val="bullet"/>
      <w:lvlText w:val="•"/>
      <w:lvlJc w:val="left"/>
      <w:pPr>
        <w:ind w:left="3594" w:hanging="360"/>
      </w:pPr>
      <w:rPr>
        <w:rFonts w:hint="default"/>
        <w:lang w:val="en-GB" w:eastAsia="en-GB" w:bidi="en-GB"/>
      </w:rPr>
    </w:lvl>
    <w:lvl w:ilvl="5" w:tplc="BD2E4616">
      <w:numFmt w:val="bullet"/>
      <w:lvlText w:val="•"/>
      <w:lvlJc w:val="left"/>
      <w:pPr>
        <w:ind w:left="4288" w:hanging="360"/>
      </w:pPr>
      <w:rPr>
        <w:rFonts w:hint="default"/>
        <w:lang w:val="en-GB" w:eastAsia="en-GB" w:bidi="en-GB"/>
      </w:rPr>
    </w:lvl>
    <w:lvl w:ilvl="6" w:tplc="35AEC00C">
      <w:numFmt w:val="bullet"/>
      <w:lvlText w:val="•"/>
      <w:lvlJc w:val="left"/>
      <w:pPr>
        <w:ind w:left="4981" w:hanging="360"/>
      </w:pPr>
      <w:rPr>
        <w:rFonts w:hint="default"/>
        <w:lang w:val="en-GB" w:eastAsia="en-GB" w:bidi="en-GB"/>
      </w:rPr>
    </w:lvl>
    <w:lvl w:ilvl="7" w:tplc="45EE223E">
      <w:numFmt w:val="bullet"/>
      <w:lvlText w:val="•"/>
      <w:lvlJc w:val="left"/>
      <w:pPr>
        <w:ind w:left="5675" w:hanging="360"/>
      </w:pPr>
      <w:rPr>
        <w:rFonts w:hint="default"/>
        <w:lang w:val="en-GB" w:eastAsia="en-GB" w:bidi="en-GB"/>
      </w:rPr>
    </w:lvl>
    <w:lvl w:ilvl="8" w:tplc="24EE1272">
      <w:numFmt w:val="bullet"/>
      <w:lvlText w:val="•"/>
      <w:lvlJc w:val="left"/>
      <w:pPr>
        <w:ind w:left="6368" w:hanging="360"/>
      </w:pPr>
      <w:rPr>
        <w:rFonts w:hint="default"/>
        <w:lang w:val="en-GB" w:eastAsia="en-GB" w:bidi="en-GB"/>
      </w:rPr>
    </w:lvl>
  </w:abstractNum>
  <w:abstractNum w:abstractNumId="1" w15:restartNumberingAfterBreak="0">
    <w:nsid w:val="145072A8"/>
    <w:multiLevelType w:val="hybridMultilevel"/>
    <w:tmpl w:val="B7EC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1066C"/>
    <w:multiLevelType w:val="hybridMultilevel"/>
    <w:tmpl w:val="19D8CD8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C2C"/>
    <w:multiLevelType w:val="hybridMultilevel"/>
    <w:tmpl w:val="EEFCC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C0571"/>
    <w:multiLevelType w:val="hybridMultilevel"/>
    <w:tmpl w:val="FC526A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91E0F"/>
    <w:multiLevelType w:val="hybridMultilevel"/>
    <w:tmpl w:val="B76C20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D1040B"/>
    <w:multiLevelType w:val="hybridMultilevel"/>
    <w:tmpl w:val="9B92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D0A2F"/>
    <w:multiLevelType w:val="multilevel"/>
    <w:tmpl w:val="5C1C39B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88070623">
    <w:abstractNumId w:val="6"/>
  </w:num>
  <w:num w:numId="2" w16cid:durableId="1707094115">
    <w:abstractNumId w:val="2"/>
  </w:num>
  <w:num w:numId="3" w16cid:durableId="798107539">
    <w:abstractNumId w:val="4"/>
  </w:num>
  <w:num w:numId="4" w16cid:durableId="1098866436">
    <w:abstractNumId w:val="5"/>
  </w:num>
  <w:num w:numId="5" w16cid:durableId="2052999787">
    <w:abstractNumId w:val="1"/>
  </w:num>
  <w:num w:numId="6" w16cid:durableId="1247374571">
    <w:abstractNumId w:val="3"/>
  </w:num>
  <w:num w:numId="7" w16cid:durableId="1017971573">
    <w:abstractNumId w:val="0"/>
  </w:num>
  <w:num w:numId="8" w16cid:durableId="132797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B"/>
    <w:rsid w:val="00025B72"/>
    <w:rsid w:val="00025F26"/>
    <w:rsid w:val="00046A8A"/>
    <w:rsid w:val="00051F0E"/>
    <w:rsid w:val="00067B5C"/>
    <w:rsid w:val="000A13B8"/>
    <w:rsid w:val="000C3BE7"/>
    <w:rsid w:val="000C7ED0"/>
    <w:rsid w:val="000E141A"/>
    <w:rsid w:val="0010458B"/>
    <w:rsid w:val="00170E3E"/>
    <w:rsid w:val="001C0F69"/>
    <w:rsid w:val="001D3B1E"/>
    <w:rsid w:val="00213E95"/>
    <w:rsid w:val="00223D2B"/>
    <w:rsid w:val="00231FC2"/>
    <w:rsid w:val="002A67C5"/>
    <w:rsid w:val="003B15AB"/>
    <w:rsid w:val="003B62CD"/>
    <w:rsid w:val="0042238A"/>
    <w:rsid w:val="004353D9"/>
    <w:rsid w:val="00466610"/>
    <w:rsid w:val="00487268"/>
    <w:rsid w:val="0048745A"/>
    <w:rsid w:val="004A43F5"/>
    <w:rsid w:val="004C05A4"/>
    <w:rsid w:val="004D1A94"/>
    <w:rsid w:val="004D502C"/>
    <w:rsid w:val="00500FA9"/>
    <w:rsid w:val="00565A25"/>
    <w:rsid w:val="00572316"/>
    <w:rsid w:val="005909FB"/>
    <w:rsid w:val="00596D6A"/>
    <w:rsid w:val="0063638E"/>
    <w:rsid w:val="00650C6D"/>
    <w:rsid w:val="006A0735"/>
    <w:rsid w:val="006B2608"/>
    <w:rsid w:val="00744001"/>
    <w:rsid w:val="007763ED"/>
    <w:rsid w:val="007E7680"/>
    <w:rsid w:val="007F469E"/>
    <w:rsid w:val="0081604A"/>
    <w:rsid w:val="008219B8"/>
    <w:rsid w:val="00832B75"/>
    <w:rsid w:val="0085781A"/>
    <w:rsid w:val="008938F8"/>
    <w:rsid w:val="008C7F77"/>
    <w:rsid w:val="008E3895"/>
    <w:rsid w:val="00910763"/>
    <w:rsid w:val="009109AB"/>
    <w:rsid w:val="0094172D"/>
    <w:rsid w:val="009461E3"/>
    <w:rsid w:val="00952E7F"/>
    <w:rsid w:val="009724C9"/>
    <w:rsid w:val="0099065F"/>
    <w:rsid w:val="009B6CC7"/>
    <w:rsid w:val="009D10D7"/>
    <w:rsid w:val="00A0301F"/>
    <w:rsid w:val="00A54347"/>
    <w:rsid w:val="00A75CAF"/>
    <w:rsid w:val="00A93415"/>
    <w:rsid w:val="00AA23B6"/>
    <w:rsid w:val="00AB20A4"/>
    <w:rsid w:val="00AD55B0"/>
    <w:rsid w:val="00AD76D6"/>
    <w:rsid w:val="00BB1022"/>
    <w:rsid w:val="00BC72EF"/>
    <w:rsid w:val="00BD23CB"/>
    <w:rsid w:val="00C15C81"/>
    <w:rsid w:val="00C625E5"/>
    <w:rsid w:val="00C96EA5"/>
    <w:rsid w:val="00CC2E41"/>
    <w:rsid w:val="00CD729C"/>
    <w:rsid w:val="00D030DE"/>
    <w:rsid w:val="00D03BB8"/>
    <w:rsid w:val="00DB6CCA"/>
    <w:rsid w:val="00DE5FB6"/>
    <w:rsid w:val="00E24B4A"/>
    <w:rsid w:val="00E4244B"/>
    <w:rsid w:val="00E85B05"/>
    <w:rsid w:val="00E978F1"/>
    <w:rsid w:val="00E97A80"/>
    <w:rsid w:val="00EC1F1F"/>
    <w:rsid w:val="00F24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18C163"/>
  <w15:docId w15:val="{3E5E3D86-3F72-418F-8F82-E0610AF3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CD"/>
    <w:rPr>
      <w:rFonts w:ascii="Tahoma" w:hAnsi="Tahoma" w:cs="Tahoma"/>
      <w:sz w:val="16"/>
      <w:szCs w:val="16"/>
    </w:rPr>
  </w:style>
  <w:style w:type="paragraph" w:styleId="ListParagraph">
    <w:name w:val="List Paragraph"/>
    <w:basedOn w:val="Normal"/>
    <w:uiPriority w:val="34"/>
    <w:qFormat/>
    <w:rsid w:val="003B62CD"/>
    <w:pPr>
      <w:ind w:left="720"/>
      <w:contextualSpacing/>
    </w:pPr>
  </w:style>
  <w:style w:type="character" w:styleId="Hyperlink">
    <w:name w:val="Hyperlink"/>
    <w:basedOn w:val="DefaultParagraphFont"/>
    <w:unhideWhenUsed/>
    <w:rsid w:val="004D1A94"/>
    <w:rPr>
      <w:color w:val="0000FF" w:themeColor="hyperlink"/>
      <w:u w:val="single"/>
    </w:rPr>
  </w:style>
  <w:style w:type="paragraph" w:styleId="Header">
    <w:name w:val="header"/>
    <w:basedOn w:val="Normal"/>
    <w:link w:val="HeaderChar"/>
    <w:uiPriority w:val="99"/>
    <w:unhideWhenUsed/>
    <w:rsid w:val="00972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C9"/>
  </w:style>
  <w:style w:type="paragraph" w:styleId="Footer">
    <w:name w:val="footer"/>
    <w:basedOn w:val="Normal"/>
    <w:link w:val="FooterChar"/>
    <w:uiPriority w:val="99"/>
    <w:unhideWhenUsed/>
    <w:rsid w:val="00972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C9"/>
  </w:style>
  <w:style w:type="paragraph" w:styleId="BodyText">
    <w:name w:val="Body Text"/>
    <w:basedOn w:val="Normal"/>
    <w:link w:val="BodyTextChar"/>
    <w:rsid w:val="008E3895"/>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8E3895"/>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43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7052">
      <w:bodyDiv w:val="1"/>
      <w:marLeft w:val="0"/>
      <w:marRight w:val="0"/>
      <w:marTop w:val="0"/>
      <w:marBottom w:val="0"/>
      <w:divBdr>
        <w:top w:val="none" w:sz="0" w:space="0" w:color="auto"/>
        <w:left w:val="none" w:sz="0" w:space="0" w:color="auto"/>
        <w:bottom w:val="none" w:sz="0" w:space="0" w:color="auto"/>
        <w:right w:val="none" w:sz="0" w:space="0" w:color="auto"/>
      </w:divBdr>
    </w:div>
    <w:div w:id="506600968">
      <w:bodyDiv w:val="1"/>
      <w:marLeft w:val="0"/>
      <w:marRight w:val="0"/>
      <w:marTop w:val="0"/>
      <w:marBottom w:val="0"/>
      <w:divBdr>
        <w:top w:val="none" w:sz="0" w:space="0" w:color="auto"/>
        <w:left w:val="none" w:sz="0" w:space="0" w:color="auto"/>
        <w:bottom w:val="none" w:sz="0" w:space="0" w:color="auto"/>
        <w:right w:val="none" w:sz="0" w:space="0" w:color="auto"/>
      </w:divBdr>
    </w:div>
    <w:div w:id="16622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pearson.com/uk/s/" TargetMode="External"/><Relationship Id="rId5" Type="http://schemas.openxmlformats.org/officeDocument/2006/relationships/webSettings" Target="webSettings.xml"/><Relationship Id="rId15" Type="http://schemas.openxmlformats.org/officeDocument/2006/relationships/hyperlink" Target="mailto:appeals@plymouth.ac.uk" TargetMode="External"/><Relationship Id="rId10" Type="http://schemas.openxmlformats.org/officeDocument/2006/relationships/hyperlink" Target="https://www.plymouth.ac.uk/uploads/production/document/path/16/16221/Appeal_Against_the_Decision_of_an_Assessment_Boar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ppeals@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8006-1033-4937-96FD-36495131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Ash</dc:creator>
  <cp:lastModifiedBy>Wendy Cavill</cp:lastModifiedBy>
  <cp:revision>3</cp:revision>
  <cp:lastPrinted>2016-03-30T15:47:00Z</cp:lastPrinted>
  <dcterms:created xsi:type="dcterms:W3CDTF">2023-01-06T09:52:00Z</dcterms:created>
  <dcterms:modified xsi:type="dcterms:W3CDTF">2023-01-06T10:26:00Z</dcterms:modified>
</cp:coreProperties>
</file>